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3"/>
        <w:spacing w:before="55" w:line="288" w:lineRule="auto"/>
        <w:rPr>
          <w:rFonts w:ascii="Arial" w:hAnsi="Arial" w:eastAsia="Arial" w:cs="Arial"/>
          <w:sz w:val="20"/>
          <w:szCs w:val="20"/>
        </w:rPr>
      </w:pPr>
      <w:r>
        <w:pict>
          <v:shape id="_x0000_s1" style="position:absolute;margin-left:34.4221pt;margin-top:115.513pt;mso-position-vertical-relative:page;mso-position-horizontal-relative:page;width:186.9pt;height:24.4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48" w:lineRule="exact"/>
                    <w:rPr>
                      <w:rFonts w:ascii="Comic Sans MS" w:hAnsi="Comic Sans MS" w:eastAsia="Comic Sans MS" w:cs="Comic Sans MS"/>
                      <w:sz w:val="31"/>
                      <w:szCs w:val="31"/>
                    </w:rPr>
                  </w:pPr>
                  <w:r>
                    <w:rPr>
                      <w:rFonts w:ascii="Comic Sans MS" w:hAnsi="Comic Sans MS" w:eastAsia="Comic Sans MS" w:cs="Comic Sans MS"/>
                      <w:sz w:val="31"/>
                      <w:szCs w:val="31"/>
                      <w:b/>
                      <w:bCs/>
                      <w:i/>
                      <w:iCs/>
                      <w:color w:val="0000FF"/>
                      <w:position w:val="7"/>
                    </w:rPr>
                    <w:t>Specialized</w:t>
                  </w:r>
                  <w:r>
                    <w:rPr>
                      <w:rFonts w:ascii="Comic Sans MS" w:hAnsi="Comic Sans MS" w:eastAsia="Comic Sans MS" w:cs="Comic Sans MS"/>
                      <w:sz w:val="31"/>
                      <w:szCs w:val="31"/>
                      <w:color w:val="0000FF"/>
                      <w:spacing w:val="98"/>
                      <w:position w:val="7"/>
                    </w:rPr>
                    <w:t xml:space="preserve"> </w:t>
                  </w:r>
                  <w:r>
                    <w:rPr>
                      <w:rFonts w:ascii="Comic Sans MS" w:hAnsi="Comic Sans MS" w:eastAsia="Comic Sans MS" w:cs="Comic Sans MS"/>
                      <w:sz w:val="31"/>
                      <w:szCs w:val="31"/>
                      <w:b/>
                      <w:bCs/>
                      <w:i/>
                      <w:iCs/>
                      <w:color w:val="0000FF"/>
                      <w:position w:val="7"/>
                    </w:rPr>
                    <w:t>in</w:t>
                  </w:r>
                  <w:r>
                    <w:rPr>
                      <w:rFonts w:ascii="Comic Sans MS" w:hAnsi="Comic Sans MS" w:eastAsia="Comic Sans MS" w:cs="Comic Sans MS"/>
                      <w:sz w:val="31"/>
                      <w:szCs w:val="31"/>
                      <w:color w:val="0000FF"/>
                      <w:spacing w:val="98"/>
                      <w:position w:val="7"/>
                    </w:rPr>
                    <w:t xml:space="preserve"> </w:t>
                  </w:r>
                  <w:r>
                    <w:rPr>
                      <w:rFonts w:ascii="Comic Sans MS" w:hAnsi="Comic Sans MS" w:eastAsia="Comic Sans MS" w:cs="Comic Sans MS"/>
                      <w:sz w:val="31"/>
                      <w:szCs w:val="31"/>
                      <w:b/>
                      <w:bCs/>
                      <w:i/>
                      <w:iCs/>
                      <w:color w:val="0000FF"/>
                      <w:position w:val="7"/>
                    </w:rPr>
                    <w:t>chemicals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1042009</wp:posOffset>
            </wp:positionH>
            <wp:positionV relativeFrom="page">
              <wp:posOffset>900747</wp:posOffset>
            </wp:positionV>
            <wp:extent cx="1455826" cy="44958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55826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Hefei</w:t>
      </w:r>
      <w:r>
        <w:rPr>
          <w:rFonts w:ascii="Arial" w:hAnsi="Arial" w:eastAsia="Arial" w:cs="Arial"/>
          <w:sz w:val="20"/>
          <w:szCs w:val="20"/>
          <w:u w:val="single" w:color="auto"/>
          <w:color w:val="999999"/>
          <w:spacing w:val="22"/>
        </w:rPr>
        <w:t xml:space="preserve"> 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TNJ</w:t>
      </w:r>
      <w:r>
        <w:rPr>
          <w:rFonts w:ascii="Arial" w:hAnsi="Arial" w:eastAsia="Arial" w:cs="Arial"/>
          <w:sz w:val="20"/>
          <w:szCs w:val="20"/>
          <w:u w:val="single" w:color="auto"/>
          <w:color w:val="999999"/>
          <w:spacing w:val="22"/>
        </w:rPr>
        <w:t xml:space="preserve"> 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Chemical</w:t>
      </w:r>
      <w:r>
        <w:rPr>
          <w:rFonts w:ascii="Arial" w:hAnsi="Arial" w:eastAsia="Arial" w:cs="Arial"/>
          <w:sz w:val="20"/>
          <w:szCs w:val="20"/>
          <w:u w:val="single" w:color="auto"/>
          <w:color w:val="999999"/>
          <w:spacing w:val="22"/>
        </w:rPr>
        <w:t xml:space="preserve"> 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Industry</w:t>
      </w:r>
      <w:r>
        <w:rPr>
          <w:rFonts w:ascii="Arial" w:hAnsi="Arial" w:eastAsia="Arial" w:cs="Arial"/>
          <w:sz w:val="20"/>
          <w:szCs w:val="20"/>
          <w:u w:val="single" w:color="auto"/>
          <w:color w:val="999999"/>
          <w:spacing w:val="22"/>
        </w:rPr>
        <w:t xml:space="preserve"> 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Co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  <w:spacing w:val="22"/>
        </w:rPr>
        <w:t>.,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</w:rPr>
        <w:t>Ltd</w:t>
      </w:r>
      <w:r>
        <w:rPr>
          <w:rFonts w:ascii="Arial" w:hAnsi="Arial" w:eastAsia="Arial" w:cs="Arial"/>
          <w:sz w:val="20"/>
          <w:szCs w:val="20"/>
          <w:i/>
          <w:iCs/>
          <w:u w:val="single" w:color="auto"/>
          <w:color w:val="999999"/>
          <w:spacing w:val="21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  <w:color w:val="999999"/>
        </w:rPr>
        <w:t xml:space="preserve">                                                                                                                            </w:t>
      </w:r>
    </w:p>
    <w:p>
      <w:pPr>
        <w:spacing w:line="25" w:lineRule="exact"/>
        <w:rPr/>
      </w:pPr>
      <w:r/>
    </w:p>
    <w:tbl>
      <w:tblPr>
        <w:tblStyle w:val="2"/>
        <w:tblW w:w="3775" w:type="dxa"/>
        <w:tblInd w:w="7078" w:type="dxa"/>
        <w:tblLayout w:type="fixed"/>
        <w:tblBorders>
          <w:left w:val="single" w:color="FFFFFF" w:sz="8" w:space="0"/>
          <w:bottom w:val="single" w:color="FFFFFF" w:sz="8" w:space="0"/>
          <w:right w:val="single" w:color="FFFFFF" w:sz="8" w:space="0"/>
          <w:top w:val="single" w:color="FFFFFF" w:sz="8" w:space="0"/>
        </w:tblBorders>
      </w:tblPr>
      <w:tblGrid>
        <w:gridCol w:w="3775"/>
      </w:tblGrid>
      <w:tr>
        <w:trPr>
          <w:trHeight w:val="2236" w:hRule="atLeast"/>
        </w:trPr>
        <w:tc>
          <w:tcPr>
            <w:tcW w:w="3775" w:type="dxa"/>
            <w:vAlign w:val="top"/>
          </w:tcPr>
          <w:p>
            <w:pPr>
              <w:ind w:left="153"/>
              <w:spacing w:before="107" w:line="250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Hefei</w:t>
            </w:r>
            <w:r>
              <w:rPr>
                <w:rFonts w:ascii="Arial" w:hAnsi="Arial" w:eastAsia="Arial" w:cs="Arial"/>
                <w:sz w:val="17"/>
                <w:szCs w:val="17"/>
                <w:spacing w:val="2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TNJ</w:t>
            </w:r>
            <w:r>
              <w:rPr>
                <w:rFonts w:ascii="Arial" w:hAnsi="Arial" w:eastAsia="Arial" w:cs="Arial"/>
                <w:sz w:val="17"/>
                <w:szCs w:val="17"/>
                <w:spacing w:val="2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Chemical</w:t>
            </w:r>
            <w:r>
              <w:rPr>
                <w:rFonts w:ascii="Arial" w:hAnsi="Arial" w:eastAsia="Arial" w:cs="Arial"/>
                <w:sz w:val="17"/>
                <w:szCs w:val="17"/>
                <w:spacing w:val="2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Industry</w:t>
            </w:r>
            <w:r>
              <w:rPr>
                <w:rFonts w:ascii="Arial" w:hAnsi="Arial" w:eastAsia="Arial" w:cs="Arial"/>
                <w:sz w:val="17"/>
                <w:szCs w:val="17"/>
                <w:spacing w:val="2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Co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spacing w:val="24"/>
                <w:position w:val="1"/>
              </w:rPr>
              <w:t>.,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position w:val="1"/>
              </w:rPr>
              <w:t>Ltd</w:t>
            </w:r>
            <w:r>
              <w:rPr>
                <w:rFonts w:ascii="Arial" w:hAnsi="Arial" w:eastAsia="Arial" w:cs="Arial"/>
                <w:sz w:val="17"/>
                <w:szCs w:val="17"/>
                <w:b/>
                <w:bCs/>
                <w:spacing w:val="24"/>
                <w:position w:val="1"/>
              </w:rPr>
              <w:t>.</w:t>
            </w:r>
          </w:p>
          <w:p>
            <w:pPr>
              <w:ind w:left="154"/>
              <w:spacing w:before="63" w:line="31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9"/>
              </w:rPr>
              <w:t>D</w:t>
            </w:r>
            <w:r>
              <w:rPr>
                <w:rFonts w:ascii="Arial" w:hAnsi="Arial" w:eastAsia="Arial" w:cs="Arial"/>
                <w:sz w:val="17"/>
                <w:szCs w:val="17"/>
                <w:spacing w:val="20"/>
                <w:position w:val="9"/>
              </w:rPr>
              <w:t>1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  <w:position w:val="9"/>
              </w:rPr>
              <w:t>508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9"/>
              </w:rPr>
              <w:t>Xincheng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9"/>
              </w:rPr>
              <w:t>Business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  <w:position w:val="9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9"/>
              </w:rPr>
              <w:t>Center</w:t>
            </w:r>
            <w:r>
              <w:rPr>
                <w:rFonts w:ascii="Arial" w:hAnsi="Arial" w:eastAsia="Arial" w:cs="Arial"/>
                <w:sz w:val="17"/>
                <w:szCs w:val="17"/>
                <w:spacing w:val="17"/>
                <w:position w:val="9"/>
              </w:rPr>
              <w:t>,</w:t>
            </w:r>
          </w:p>
          <w:p>
            <w:pPr>
              <w:ind w:left="148"/>
              <w:spacing w:line="239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Qianshan</w:t>
            </w:r>
            <w:r>
              <w:rPr>
                <w:rFonts w:ascii="Arial" w:hAnsi="Arial" w:eastAsia="Arial" w:cs="Arial"/>
                <w:sz w:val="17"/>
                <w:szCs w:val="17"/>
                <w:spacing w:val="15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Rd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Hefei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>230022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China</w:t>
            </w:r>
          </w:p>
          <w:p>
            <w:pPr>
              <w:ind w:left="144"/>
              <w:spacing w:before="72" w:line="240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3"/>
              </w:rPr>
              <w:t>Tel</w:t>
            </w: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3"/>
              </w:rPr>
              <w:t>: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     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(0086)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551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65418678</w:t>
            </w:r>
          </w:p>
          <w:p>
            <w:pPr>
              <w:ind w:left="155"/>
              <w:spacing w:before="72" w:line="239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3"/>
              </w:rPr>
              <w:t>Fax</w:t>
            </w: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3"/>
              </w:rPr>
              <w:t>:</w:t>
            </w:r>
            <w:r>
              <w:rPr>
                <w:rFonts w:ascii="Arial" w:hAnsi="Arial" w:eastAsia="Arial" w:cs="Arial"/>
                <w:sz w:val="17"/>
                <w:szCs w:val="17"/>
                <w:spacing w:val="8"/>
                <w:position w:val="3"/>
              </w:rPr>
              <w:t xml:space="preserve">   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 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(0086)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551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3"/>
              </w:rPr>
              <w:t>65418697</w:t>
            </w:r>
          </w:p>
          <w:p>
            <w:pPr>
              <w:ind w:left="154"/>
              <w:spacing w:before="31" w:line="312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5"/>
              </w:rPr>
              <w:t>Email</w:t>
            </w:r>
            <w:r>
              <w:rPr>
                <w:rFonts w:ascii="Arial" w:hAnsi="Arial" w:eastAsia="Arial" w:cs="Arial"/>
                <w:sz w:val="17"/>
                <w:szCs w:val="17"/>
                <w:spacing w:val="24"/>
                <w:position w:val="5"/>
              </w:rPr>
              <w:t>:</w:t>
            </w:r>
            <w:r>
              <w:rPr>
                <w:rFonts w:ascii="Arial" w:hAnsi="Arial" w:eastAsia="Arial" w:cs="Arial"/>
                <w:sz w:val="17"/>
                <w:szCs w:val="17"/>
                <w:spacing w:val="22"/>
                <w:position w:val="5"/>
              </w:rPr>
              <w:t xml:space="preserve">   </w:t>
            </w:r>
            <w:hyperlink w:history="true" r:id="rId3">
              <w:r>
                <w:rPr>
                  <w:rFonts w:ascii="Arial" w:hAnsi="Arial" w:eastAsia="Arial" w:cs="Arial"/>
                  <w:sz w:val="17"/>
                  <w:szCs w:val="17"/>
                  <w:position w:val="5"/>
                </w:rPr>
                <w:t>info</w:t>
              </w:r>
              <w:r>
                <w:rPr>
                  <w:rFonts w:ascii="Arial" w:hAnsi="Arial" w:eastAsia="Arial" w:cs="Arial"/>
                  <w:sz w:val="17"/>
                  <w:szCs w:val="17"/>
                  <w:spacing w:val="22"/>
                  <w:position w:val="5"/>
                </w:rPr>
                <w:t>@</w:t>
              </w:r>
              <w:r>
                <w:rPr>
                  <w:rFonts w:ascii="Arial" w:hAnsi="Arial" w:eastAsia="Arial" w:cs="Arial"/>
                  <w:sz w:val="17"/>
                  <w:szCs w:val="17"/>
                  <w:position w:val="5"/>
                </w:rPr>
                <w:t>tnjchem</w:t>
              </w:r>
              <w:r>
                <w:rPr>
                  <w:rFonts w:ascii="Arial" w:hAnsi="Arial" w:eastAsia="Arial" w:cs="Arial"/>
                  <w:sz w:val="17"/>
                  <w:szCs w:val="17"/>
                  <w:spacing w:val="22"/>
                  <w:position w:val="5"/>
                </w:rPr>
                <w:t>.</w:t>
              </w:r>
              <w:r>
                <w:rPr>
                  <w:rFonts w:ascii="Arial" w:hAnsi="Arial" w:eastAsia="Arial" w:cs="Arial"/>
                  <w:sz w:val="17"/>
                  <w:szCs w:val="17"/>
                  <w:position w:val="5"/>
                </w:rPr>
                <w:t>com</w:t>
              </w:r>
            </w:hyperlink>
          </w:p>
          <w:p>
            <w:pPr>
              <w:ind w:left="148"/>
              <w:spacing w:before="42" w:line="239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Site</w:t>
            </w:r>
            <w:r>
              <w:rPr>
                <w:rFonts w:ascii="Arial" w:hAnsi="Arial" w:eastAsia="Arial" w:cs="Arial"/>
                <w:sz w:val="17"/>
                <w:szCs w:val="17"/>
                <w:spacing w:val="13"/>
                <w:position w:val="1"/>
              </w:rPr>
              <w:t>:</w:t>
            </w:r>
            <w:r>
              <w:rPr>
                <w:rFonts w:ascii="Arial" w:hAnsi="Arial" w:eastAsia="Arial" w:cs="Arial"/>
                <w:sz w:val="17"/>
                <w:szCs w:val="17"/>
                <w:spacing w:val="11"/>
                <w:position w:val="1"/>
              </w:rPr>
              <w:t xml:space="preserve">       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www</w:t>
            </w:r>
            <w:r>
              <w:rPr>
                <w:rFonts w:ascii="Arial" w:hAnsi="Arial" w:eastAsia="Arial" w:cs="Arial"/>
                <w:sz w:val="17"/>
                <w:szCs w:val="17"/>
                <w:spacing w:val="11"/>
                <w:position w:val="1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tnjchem</w:t>
            </w:r>
            <w:r>
              <w:rPr>
                <w:rFonts w:ascii="Arial" w:hAnsi="Arial" w:eastAsia="Arial" w:cs="Arial"/>
                <w:sz w:val="17"/>
                <w:szCs w:val="17"/>
                <w:spacing w:val="11"/>
                <w:position w:val="1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position w:val="1"/>
              </w:rPr>
              <w:t>com</w:t>
            </w:r>
          </w:p>
        </w:tc>
      </w:tr>
    </w:tbl>
    <w:p>
      <w:pPr>
        <w:spacing w:before="160" w:line="286" w:lineRule="auto"/>
        <w:rPr>
          <w:rFonts w:ascii="Comic Sans MS" w:hAnsi="Comic Sans MS" w:eastAsia="Comic Sans MS" w:cs="Comic Sans MS"/>
          <w:sz w:val="31"/>
          <w:szCs w:val="31"/>
        </w:rPr>
      </w:pPr>
      <w:r>
        <w:rPr>
          <w:rFonts w:ascii="Comic Sans MS" w:hAnsi="Comic Sans MS" w:eastAsia="Comic Sans MS" w:cs="Comic Sans MS"/>
          <w:sz w:val="31"/>
          <w:szCs w:val="31"/>
          <w:b/>
          <w:bCs/>
          <w:i/>
          <w:iCs/>
          <w:u w:val="single" w:color="auto"/>
        </w:rPr>
        <w:t>Material</w:t>
      </w:r>
      <w:r>
        <w:rPr>
          <w:rFonts w:ascii="Comic Sans MS" w:hAnsi="Comic Sans MS" w:eastAsia="Comic Sans MS" w:cs="Comic Sans MS"/>
          <w:sz w:val="31"/>
          <w:szCs w:val="31"/>
          <w:u w:val="single" w:color="auto"/>
          <w:spacing w:val="86"/>
        </w:rPr>
        <w:t xml:space="preserve"> </w:t>
      </w:r>
      <w:r>
        <w:rPr>
          <w:rFonts w:ascii="Comic Sans MS" w:hAnsi="Comic Sans MS" w:eastAsia="Comic Sans MS" w:cs="Comic Sans MS"/>
          <w:sz w:val="31"/>
          <w:szCs w:val="31"/>
          <w:b/>
          <w:bCs/>
          <w:i/>
          <w:iCs/>
          <w:u w:val="single" w:color="auto"/>
        </w:rPr>
        <w:t>Safety</w:t>
      </w:r>
      <w:r>
        <w:rPr>
          <w:rFonts w:ascii="Comic Sans MS" w:hAnsi="Comic Sans MS" w:eastAsia="Comic Sans MS" w:cs="Comic Sans MS"/>
          <w:sz w:val="31"/>
          <w:szCs w:val="31"/>
          <w:u w:val="single" w:color="auto"/>
          <w:spacing w:val="86"/>
        </w:rPr>
        <w:t xml:space="preserve"> </w:t>
      </w:r>
      <w:r>
        <w:rPr>
          <w:rFonts w:ascii="Comic Sans MS" w:hAnsi="Comic Sans MS" w:eastAsia="Comic Sans MS" w:cs="Comic Sans MS"/>
          <w:sz w:val="31"/>
          <w:szCs w:val="31"/>
          <w:b/>
          <w:bCs/>
          <w:i/>
          <w:iCs/>
          <w:u w:val="single" w:color="auto"/>
        </w:rPr>
        <w:t>Data</w:t>
      </w:r>
      <w:r>
        <w:rPr>
          <w:rFonts w:ascii="Comic Sans MS" w:hAnsi="Comic Sans MS" w:eastAsia="Comic Sans MS" w:cs="Comic Sans MS"/>
          <w:sz w:val="31"/>
          <w:szCs w:val="31"/>
          <w:u w:val="single" w:color="auto"/>
          <w:spacing w:val="85"/>
        </w:rPr>
        <w:t xml:space="preserve"> </w:t>
      </w:r>
      <w:r>
        <w:rPr>
          <w:rFonts w:ascii="Comic Sans MS" w:hAnsi="Comic Sans MS" w:eastAsia="Comic Sans MS" w:cs="Comic Sans MS"/>
          <w:sz w:val="31"/>
          <w:szCs w:val="31"/>
          <w:b/>
          <w:bCs/>
          <w:i/>
          <w:iCs/>
          <w:u w:val="single" w:color="auto"/>
        </w:rPr>
        <w:t>Sheet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3512"/>
        <w:spacing w:before="89" w:line="444" w:lineRule="exact"/>
        <w:rPr>
          <w:rFonts w:ascii="Arial" w:hAnsi="Arial" w:eastAsia="Arial" w:cs="Arial"/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b/>
          <w:bCs/>
          <w:position w:val="2"/>
        </w:rPr>
        <w:t>Piroctone</w:t>
      </w:r>
      <w:r>
        <w:rPr>
          <w:rFonts w:ascii="Arial" w:hAnsi="Arial" w:eastAsia="Arial" w:cs="Arial"/>
          <w:sz w:val="31"/>
          <w:szCs w:val="31"/>
          <w:spacing w:val="306"/>
          <w:position w:val="2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position w:val="2"/>
        </w:rPr>
        <w:t>Olamine</w:t>
      </w:r>
      <w:r>
        <w:rPr>
          <w:rFonts w:ascii="Arial" w:hAnsi="Arial" w:eastAsia="Arial" w:cs="Arial"/>
          <w:sz w:val="31"/>
          <w:szCs w:val="31"/>
          <w:spacing w:val="306"/>
          <w:position w:val="2"/>
        </w:rPr>
        <w:t xml:space="preserve"> </w:t>
      </w:r>
      <w:r>
        <w:rPr>
          <w:rFonts w:ascii="Arial" w:hAnsi="Arial" w:eastAsia="Arial" w:cs="Arial"/>
          <w:sz w:val="31"/>
          <w:szCs w:val="31"/>
          <w:b/>
          <w:bCs/>
          <w:position w:val="2"/>
        </w:rPr>
        <w:t>MSDS</w:t>
      </w:r>
    </w:p>
    <w:p>
      <w:pPr>
        <w:rPr/>
      </w:pPr>
      <w:r/>
    </w:p>
    <w:p>
      <w:pPr>
        <w:spacing w:line="164" w:lineRule="exact"/>
        <w:rPr/>
      </w:pPr>
      <w:r/>
    </w:p>
    <w:tbl>
      <w:tblPr>
        <w:tblStyle w:val="2"/>
        <w:tblW w:w="10444" w:type="dxa"/>
        <w:tblInd w:w="5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848"/>
        <w:gridCol w:w="2206"/>
        <w:gridCol w:w="3390"/>
      </w:tblGrid>
      <w:tr>
        <w:trPr>
          <w:trHeight w:val="321" w:hRule="atLeast"/>
        </w:trPr>
        <w:tc>
          <w:tcPr>
            <w:shd w:val="clear" w:fill="C0C0C0"/>
            <w:tcW w:w="10444" w:type="dxa"/>
            <w:vAlign w:val="top"/>
            <w:gridSpan w:val="3"/>
          </w:tcPr>
          <w:p>
            <w:pPr>
              <w:ind w:left="118"/>
              <w:spacing w:before="26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9"/>
                <w:position w:val="3"/>
              </w:rPr>
              <w:t>1:</w:t>
            </w:r>
            <w:r>
              <w:rPr>
                <w:rFonts w:ascii="Verdana" w:hAnsi="Verdana" w:eastAsia="Verdana" w:cs="Verdana"/>
                <w:sz w:val="19"/>
                <w:szCs w:val="19"/>
                <w:spacing w:val="29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Chemical</w:t>
            </w:r>
            <w:r>
              <w:rPr>
                <w:rFonts w:ascii="Verdana" w:hAnsi="Verdana" w:eastAsia="Verdana" w:cs="Verdana"/>
                <w:sz w:val="19"/>
                <w:szCs w:val="19"/>
                <w:spacing w:val="2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Product</w:t>
            </w:r>
            <w:r>
              <w:rPr>
                <w:rFonts w:ascii="Verdana" w:hAnsi="Verdana" w:eastAsia="Verdana" w:cs="Verdana"/>
                <w:sz w:val="19"/>
                <w:szCs w:val="19"/>
                <w:spacing w:val="2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and</w:t>
            </w:r>
            <w:r>
              <w:rPr>
                <w:rFonts w:ascii="Verdana" w:hAnsi="Verdana" w:eastAsia="Verdana" w:cs="Verdana"/>
                <w:sz w:val="19"/>
                <w:szCs w:val="19"/>
                <w:spacing w:val="2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Company</w:t>
            </w:r>
            <w:r>
              <w:rPr>
                <w:rFonts w:ascii="Verdana" w:hAnsi="Verdana" w:eastAsia="Verdana" w:cs="Verdana"/>
                <w:sz w:val="19"/>
                <w:szCs w:val="19"/>
                <w:spacing w:val="27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Identification</w:t>
            </w:r>
          </w:p>
        </w:tc>
      </w:tr>
      <w:tr>
        <w:trPr>
          <w:trHeight w:val="2655" w:hRule="atLeast"/>
        </w:trPr>
        <w:tc>
          <w:tcPr>
            <w:tcW w:w="10444" w:type="dxa"/>
            <w:vAlign w:val="top"/>
            <w:gridSpan w:val="3"/>
            <w:tcBorders>
              <w:bottom w:val="none" w:color="000000" w:sz="2" w:space="0"/>
            </w:tcBorders>
          </w:tcPr>
          <w:p>
            <w:pPr>
              <w:ind w:left="122"/>
              <w:spacing w:before="20" w:line="31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Name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Piroctone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Olamine</w:t>
            </w:r>
          </w:p>
          <w:p>
            <w:pPr>
              <w:ind w:left="117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CAS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0"/>
                <w:position w:val="2"/>
              </w:rPr>
              <w:t>#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6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  <w:position w:val="2"/>
              </w:rPr>
              <w:t>68890-66-4</w:t>
            </w:r>
          </w:p>
          <w:p>
            <w:pPr>
              <w:ind w:left="115"/>
              <w:spacing w:before="2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Synonym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PO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>;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OCTO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>;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Octopirox</w:t>
            </w:r>
          </w:p>
          <w:p>
            <w:pPr>
              <w:ind w:left="117"/>
              <w:spacing w:before="2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Name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7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Piroctone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Olamine</w:t>
            </w:r>
          </w:p>
          <w:p>
            <w:pPr>
              <w:ind w:left="117"/>
              <w:spacing w:before="2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Formula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6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2"/>
              </w:rPr>
              <w:t>16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2"/>
              </w:rPr>
              <w:t>30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2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  <w:spacing w:val="14"/>
                <w:position w:val="2"/>
              </w:rPr>
              <w:t>3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58" w:line="391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2"/>
              </w:rPr>
              <w:t>Contact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12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2"/>
              </w:rPr>
              <w:t>Information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2"/>
              </w:rPr>
              <w:t>for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2"/>
              </w:rPr>
              <w:t>Emergency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11"/>
                <w:position w:val="12"/>
              </w:rPr>
              <w:t>: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>(0086)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>551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11"/>
                <w:position w:val="12"/>
              </w:rPr>
              <w:t>65418681</w:t>
            </w:r>
          </w:p>
          <w:p>
            <w:pPr>
              <w:ind w:left="126"/>
              <w:spacing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Hefei</w:t>
            </w:r>
            <w:r>
              <w:rPr>
                <w:rFonts w:ascii="Verdana" w:hAnsi="Verdana" w:eastAsia="Verdana" w:cs="Verdana"/>
                <w:sz w:val="19"/>
                <w:szCs w:val="19"/>
                <w:spacing w:val="32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TNJ</w:t>
            </w:r>
            <w:r>
              <w:rPr>
                <w:rFonts w:ascii="Verdana" w:hAnsi="Verdana" w:eastAsia="Verdana" w:cs="Verdana"/>
                <w:sz w:val="19"/>
                <w:szCs w:val="19"/>
                <w:spacing w:val="2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Chemical</w:t>
            </w:r>
            <w:r>
              <w:rPr>
                <w:rFonts w:ascii="Verdana" w:hAnsi="Verdana" w:eastAsia="Verdana" w:cs="Verdana"/>
                <w:sz w:val="19"/>
                <w:szCs w:val="19"/>
                <w:spacing w:val="2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Industry</w:t>
            </w:r>
            <w:r>
              <w:rPr>
                <w:rFonts w:ascii="Verdana" w:hAnsi="Verdana" w:eastAsia="Verdana" w:cs="Verdana"/>
                <w:sz w:val="19"/>
                <w:szCs w:val="19"/>
                <w:spacing w:val="2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Co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7"/>
                <w:position w:val="1"/>
              </w:rPr>
              <w:t>.,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Ltd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7"/>
                <w:position w:val="1"/>
              </w:rPr>
              <w:t>.</w:t>
            </w:r>
          </w:p>
        </w:tc>
      </w:tr>
      <w:tr>
        <w:trPr>
          <w:trHeight w:val="1874" w:hRule="atLeast"/>
        </w:trPr>
        <w:tc>
          <w:tcPr>
            <w:tcW w:w="4848" w:type="dxa"/>
            <w:vAlign w:val="top"/>
            <w:tcBorders>
              <w:top w:val="none" w:color="000000" w:sz="2" w:space="0"/>
              <w:right w:val="none" w:color="000000" w:sz="8" w:space="0"/>
            </w:tcBorders>
          </w:tcPr>
          <w:p>
            <w:pPr>
              <w:ind w:left="127"/>
              <w:spacing w:before="102" w:line="468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position w:val="17"/>
              </w:rPr>
              <w:t>D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17"/>
              </w:rPr>
              <w:t>1508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17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position w:val="17"/>
              </w:rPr>
              <w:t>Xincheng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17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position w:val="17"/>
              </w:rPr>
              <w:t>Business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17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position w:val="17"/>
              </w:rPr>
              <w:t>Center</w:t>
            </w:r>
          </w:p>
          <w:p>
            <w:pPr>
              <w:ind w:left="118"/>
              <w:spacing w:line="269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position w:val="3"/>
              </w:rPr>
              <w:t>Qianshan</w:t>
            </w:r>
            <w:r>
              <w:rPr>
                <w:rFonts w:ascii="Verdana" w:hAnsi="Verdana" w:eastAsia="Verdana" w:cs="Verdana"/>
                <w:sz w:val="19"/>
                <w:szCs w:val="19"/>
                <w:spacing w:val="33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position w:val="3"/>
              </w:rPr>
              <w:t>Road</w:t>
            </w:r>
            <w:r>
              <w:rPr>
                <w:rFonts w:ascii="Verdana" w:hAnsi="Verdana" w:eastAsia="Verdana" w:cs="Verdana"/>
                <w:sz w:val="19"/>
                <w:szCs w:val="19"/>
                <w:spacing w:val="31"/>
                <w:position w:val="3"/>
              </w:rPr>
              <w:t>,</w:t>
            </w:r>
            <w:r>
              <w:rPr>
                <w:rFonts w:ascii="Verdana" w:hAnsi="Verdana" w:eastAsia="Verdana" w:cs="Verdana"/>
                <w:sz w:val="19"/>
                <w:szCs w:val="19"/>
                <w:spacing w:val="31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position w:val="3"/>
              </w:rPr>
              <w:t>Hefei</w:t>
            </w:r>
          </w:p>
          <w:p>
            <w:pPr>
              <w:ind w:left="123"/>
              <w:spacing w:before="198" w:line="269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spacing w:val="9"/>
                <w:position w:val="1"/>
              </w:rPr>
              <w:t>23000</w:t>
            </w:r>
            <w:r>
              <w:rPr>
                <w:rFonts w:ascii="Verdana" w:hAnsi="Verdana" w:eastAsia="Verdana" w:cs="Verdana"/>
                <w:sz w:val="19"/>
                <w:szCs w:val="19"/>
                <w:spacing w:val="7"/>
                <w:position w:val="1"/>
              </w:rPr>
              <w:t>4</w:t>
            </w:r>
            <w:r>
              <w:rPr>
                <w:rFonts w:ascii="Verdana" w:hAnsi="Verdana" w:eastAsia="Verdana" w:cs="Verdana"/>
                <w:sz w:val="19"/>
                <w:szCs w:val="19"/>
                <w:position w:val="1"/>
              </w:rPr>
              <w:t>Anhui</w:t>
            </w:r>
          </w:p>
          <w:p>
            <w:pPr>
              <w:ind w:left="118"/>
              <w:spacing w:before="198" w:line="270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1"/>
              </w:rPr>
              <w:t>C</w:t>
            </w:r>
            <w:r>
              <w:rPr>
                <w:rFonts w:ascii="Verdana" w:hAnsi="Verdana" w:eastAsia="Verdana" w:cs="Verdana"/>
                <w:sz w:val="19"/>
                <w:szCs w:val="19"/>
                <w:spacing w:val="3"/>
                <w:position w:val="1"/>
              </w:rPr>
              <w:t>hina</w:t>
            </w:r>
          </w:p>
        </w:tc>
        <w:tc>
          <w:tcPr>
            <w:tcW w:w="2206" w:type="dxa"/>
            <w:vAlign w:val="top"/>
            <w:tcBorders>
              <w:top w:val="none" w:color="000000" w:sz="2" w:space="0"/>
              <w:left w:val="none" w:color="000000" w:sz="8" w:space="0"/>
              <w:right w:val="none" w:color="000000" w:sz="8" w:space="0"/>
            </w:tcBorders>
          </w:tcPr>
          <w:p>
            <w:pPr>
              <w:ind w:left="1401"/>
              <w:spacing w:before="102" w:line="269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position w:val="1"/>
              </w:rPr>
              <w:t>Tel</w:t>
            </w:r>
            <w:r>
              <w:rPr>
                <w:rFonts w:ascii="Verdana" w:hAnsi="Verdana" w:eastAsia="Verdana" w:cs="Verdana"/>
                <w:sz w:val="19"/>
                <w:szCs w:val="19"/>
                <w:spacing w:val="26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25"/>
                <w:position w:val="1"/>
              </w:rPr>
              <w:t>:</w:t>
            </w:r>
          </w:p>
          <w:p>
            <w:pPr>
              <w:ind w:left="1516" w:right="66" w:hanging="67"/>
              <w:spacing w:before="199" w:line="486" w:lineRule="auto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Fax</w:t>
            </w:r>
            <w:r>
              <w:rPr>
                <w:rFonts w:ascii="Verdana" w:hAnsi="Verdana" w:eastAsia="Verdana" w:cs="Verdana"/>
                <w:sz w:val="19"/>
                <w:szCs w:val="19"/>
                <w:spacing w:val="1"/>
              </w:rPr>
              <w:t>: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  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Email</w:t>
            </w:r>
            <w:r>
              <w:rPr>
                <w:rFonts w:ascii="Verdana" w:hAnsi="Verdana" w:eastAsia="Verdana" w:cs="Verdana"/>
                <w:sz w:val="19"/>
                <w:szCs w:val="19"/>
                <w:spacing w:val="13"/>
              </w:rPr>
              <w:t>:</w:t>
            </w:r>
          </w:p>
          <w:p>
            <w:pPr>
              <w:ind w:left="1541"/>
              <w:spacing w:line="269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position w:val="1"/>
              </w:rPr>
              <w:t>Site</w:t>
            </w:r>
            <w:r>
              <w:rPr>
                <w:rFonts w:ascii="Verdana" w:hAnsi="Verdana" w:eastAsia="Verdana" w:cs="Verdana"/>
                <w:sz w:val="19"/>
                <w:szCs w:val="19"/>
                <w:spacing w:val="9"/>
                <w:position w:val="1"/>
              </w:rPr>
              <w:t>:</w:t>
            </w:r>
          </w:p>
        </w:tc>
        <w:tc>
          <w:tcPr>
            <w:tcW w:w="3390" w:type="dxa"/>
            <w:vAlign w:val="top"/>
            <w:tcBorders>
              <w:top w:val="none" w:color="000000" w:sz="2" w:space="0"/>
              <w:left w:val="none" w:color="000000" w:sz="8" w:space="0"/>
            </w:tcBorders>
          </w:tcPr>
          <w:p>
            <w:pPr>
              <w:ind w:left="69"/>
              <w:spacing w:before="102" w:line="269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3"/>
              </w:rPr>
              <w:t>(0086)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3"/>
              </w:rPr>
              <w:t>551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  <w:position w:val="3"/>
              </w:rPr>
              <w:t>65418697</w:t>
            </w:r>
            <w:r>
              <w:rPr>
                <w:rFonts w:ascii="Verdana" w:hAnsi="Verdana" w:eastAsia="Verdana" w:cs="Verdana"/>
                <w:sz w:val="19"/>
                <w:szCs w:val="19"/>
                <w:spacing w:val="4"/>
                <w:position w:val="3"/>
              </w:rPr>
              <w:t>8</w:t>
            </w:r>
          </w:p>
          <w:p>
            <w:pPr>
              <w:ind w:left="211" w:right="1089" w:hanging="125"/>
              <w:spacing w:before="198" w:line="418" w:lineRule="auto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spacing w:val="5"/>
              </w:rPr>
              <w:t>(0086)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</w:rPr>
              <w:t>551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spacing w:val="5"/>
              </w:rPr>
              <w:t>6541869</w:t>
            </w:r>
            <w:r>
              <w:rPr>
                <w:rFonts w:ascii="Verdana" w:hAnsi="Verdana" w:eastAsia="Verdana" w:cs="Verdana"/>
                <w:sz w:val="19"/>
                <w:szCs w:val="19"/>
                <w:spacing w:val="3"/>
              </w:rPr>
              <w:t>7</w:t>
            </w:r>
            <w:r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hyperlink w:history="true" r:id="rId3">
              <w:r>
                <w:rPr>
                  <w:rFonts w:ascii="Verdana" w:hAnsi="Verdana" w:eastAsia="Verdana" w:cs="Verdana"/>
                  <w:sz w:val="19"/>
                  <w:szCs w:val="19"/>
                </w:rPr>
                <w:t>info</w:t>
              </w:r>
              <w:r>
                <w:rPr>
                  <w:rFonts w:ascii="Verdana" w:hAnsi="Verdana" w:eastAsia="Verdana" w:cs="Verdana"/>
                  <w:sz w:val="19"/>
                  <w:szCs w:val="19"/>
                  <w:spacing w:val="55"/>
                </w:rPr>
                <w:t>@</w:t>
              </w:r>
              <w:r>
                <w:rPr>
                  <w:rFonts w:ascii="Verdana" w:hAnsi="Verdana" w:eastAsia="Verdana" w:cs="Verdana"/>
                  <w:sz w:val="19"/>
                  <w:szCs w:val="19"/>
                </w:rPr>
                <w:t>tnjchem</w:t>
              </w:r>
              <w:r>
                <w:rPr>
                  <w:rFonts w:ascii="Verdana" w:hAnsi="Verdana" w:eastAsia="Verdana" w:cs="Verdana"/>
                  <w:sz w:val="19"/>
                  <w:szCs w:val="19"/>
                  <w:spacing w:val="55"/>
                </w:rPr>
                <w:t>.</w:t>
              </w:r>
              <w:r>
                <w:rPr>
                  <w:rFonts w:ascii="Verdana" w:hAnsi="Verdana" w:eastAsia="Verdana" w:cs="Verdana"/>
                  <w:sz w:val="19"/>
                  <w:szCs w:val="19"/>
                </w:rPr>
                <w:t>com</w:t>
              </w:r>
            </w:hyperlink>
            <w:r>
              <w:rPr>
                <w:rFonts w:ascii="Verdana" w:hAnsi="Verdana" w:eastAsia="Verdana" w:cs="Verdana"/>
                <w:sz w:val="19"/>
                <w:szCs w:val="19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www</w:t>
            </w:r>
            <w:r>
              <w:rPr>
                <w:rFonts w:ascii="Verdana" w:hAnsi="Verdana" w:eastAsia="Verdana" w:cs="Verdana"/>
                <w:sz w:val="19"/>
                <w:szCs w:val="19"/>
                <w:spacing w:val="42"/>
              </w:rPr>
              <w:t>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tnjchem</w:t>
            </w:r>
            <w:r>
              <w:rPr>
                <w:rFonts w:ascii="Verdana" w:hAnsi="Verdana" w:eastAsia="Verdana" w:cs="Verdana"/>
                <w:sz w:val="19"/>
                <w:szCs w:val="19"/>
                <w:spacing w:val="41"/>
              </w:rPr>
              <w:t>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>com</w:t>
            </w:r>
          </w:p>
        </w:tc>
      </w:tr>
    </w:tbl>
    <w:p>
      <w:pPr>
        <w:rPr/>
      </w:pPr>
      <w:r/>
    </w:p>
    <w:p>
      <w:pPr>
        <w:spacing w:line="227" w:lineRule="exact"/>
        <w:rPr/>
      </w:pPr>
      <w:r/>
    </w:p>
    <w:tbl>
      <w:tblPr>
        <w:tblStyle w:val="2"/>
        <w:tblW w:w="10444" w:type="dxa"/>
        <w:tblInd w:w="5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6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3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32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8"/>
                <w:position w:val="3"/>
              </w:rPr>
              <w:t>2: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Composition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and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Information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on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Ingredients</w:t>
            </w:r>
          </w:p>
        </w:tc>
      </w:tr>
      <w:tr>
        <w:trPr>
          <w:trHeight w:val="1254" w:hRule="atLeast"/>
        </w:trPr>
        <w:tc>
          <w:tcPr>
            <w:tcW w:w="10444" w:type="dxa"/>
            <w:vAlign w:val="top"/>
          </w:tcPr>
          <w:p>
            <w:pPr>
              <w:ind w:left="118"/>
              <w:spacing w:before="2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Composition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52"/>
                <w:position w:val="3"/>
              </w:rPr>
              <w:t>:</w:t>
            </w:r>
          </w:p>
          <w:p>
            <w:pPr>
              <w:ind w:left="1974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Name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4"/>
              </w:rPr>
              <w:t xml:space="preserve">                                   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CAS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"/>
                <w:position w:val="4"/>
              </w:rPr>
              <w:t>#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4"/>
              </w:rPr>
              <w:t xml:space="preserve">                  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  <w:position w:val="4"/>
              </w:rPr>
              <w:t xml:space="preserve">                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"/>
                <w:position w:val="4"/>
              </w:rPr>
              <w:t>%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Weight</w:t>
            </w:r>
          </w:p>
          <w:p>
            <w:pPr>
              <w:ind w:left="1278"/>
              <w:spacing w:before="23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Piroctone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Olamine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1"/>
              </w:rPr>
              <w:t xml:space="preserve">                        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1"/>
              </w:rPr>
              <w:t>68890-66-4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  <w:position w:val="1"/>
              </w:rPr>
              <w:t xml:space="preserve">                       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  <w:position w:val="1"/>
              </w:rPr>
              <w:t xml:space="preserve">                   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  <w:position w:val="1"/>
              </w:rPr>
              <w:t>100</w:t>
            </w:r>
          </w:p>
          <w:p>
            <w:pPr>
              <w:ind w:left="112"/>
              <w:spacing w:before="3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Toxicological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Data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Ingredients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9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Piroctone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Olamine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</w:tc>
      </w:tr>
    </w:tbl>
    <w:p>
      <w:pPr>
        <w:rPr/>
      </w:pPr>
      <w:r/>
    </w:p>
    <w:p>
      <w:pPr>
        <w:spacing w:line="227" w:lineRule="exact"/>
        <w:rPr/>
      </w:pPr>
      <w:r/>
    </w:p>
    <w:tbl>
      <w:tblPr>
        <w:tblStyle w:val="2"/>
        <w:tblW w:w="10424" w:type="dxa"/>
        <w:tblInd w:w="5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24"/>
      </w:tblGrid>
      <w:tr>
        <w:trPr>
          <w:trHeight w:val="476" w:hRule="atLeast"/>
        </w:trPr>
        <w:tc>
          <w:tcPr>
            <w:shd w:val="clear" w:fill="C0C0C0"/>
            <w:tcW w:w="10424" w:type="dxa"/>
            <w:vAlign w:val="top"/>
          </w:tcPr>
          <w:p>
            <w:pPr>
              <w:ind w:left="118"/>
              <w:spacing w:before="104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4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3"/>
                <w:position w:val="1"/>
              </w:rPr>
              <w:t>3: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1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Hazards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Identification</w:t>
            </w:r>
          </w:p>
        </w:tc>
      </w:tr>
      <w:tr>
        <w:trPr>
          <w:trHeight w:val="1262" w:hRule="atLeast"/>
        </w:trPr>
        <w:tc>
          <w:tcPr>
            <w:tcW w:w="10424" w:type="dxa"/>
            <w:vAlign w:val="top"/>
          </w:tcPr>
          <w:p>
            <w:pPr>
              <w:ind w:left="123"/>
              <w:spacing w:before="2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Potential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Acute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Health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9"/>
                <w:position w:val="2"/>
              </w:rPr>
              <w:t>:</w:t>
            </w:r>
          </w:p>
          <w:p>
            <w:pPr>
              <w:ind w:left="115" w:right="109" w:firstLine="2"/>
              <w:spacing w:before="23" w:line="324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Slightly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case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skin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irritant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),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eye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irritant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),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ingestion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inhalation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Severe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over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exposure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result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death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>.</w:t>
            </w:r>
          </w:p>
          <w:p>
            <w:pPr>
              <w:ind w:left="123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Potential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Chronic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Health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2"/>
              </w:rPr>
              <w:t>: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783" w:right="334" w:bottom="1569" w:left="708" w:header="0" w:footer="1409" w:gutter="0"/>
        </w:sectPr>
        <w:rPr/>
      </w:pPr>
    </w:p>
    <w:p>
      <w:pPr>
        <w:spacing w:line="188" w:lineRule="exact"/>
        <w:rPr/>
      </w:pPr>
      <w:r/>
    </w:p>
    <w:tbl>
      <w:tblPr>
        <w:tblStyle w:val="2"/>
        <w:tblW w:w="1042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424"/>
      </w:tblGrid>
      <w:tr>
        <w:trPr>
          <w:trHeight w:val="1569" w:hRule="atLeast"/>
        </w:trPr>
        <w:tc>
          <w:tcPr>
            <w:tcW w:w="10424" w:type="dxa"/>
            <w:vAlign w:val="top"/>
          </w:tcPr>
          <w:p>
            <w:pPr>
              <w:ind w:left="118"/>
              <w:spacing w:before="27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CARCINOGENIC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MUTAGENIC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Mutagenic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mammalian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somatic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cells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1"/>
              </w:rPr>
              <w:t>.</w:t>
            </w:r>
          </w:p>
          <w:p>
            <w:pPr>
              <w:ind w:left="113" w:right="107"/>
              <w:spacing w:before="33" w:line="31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TERATOGENIC</w:t>
            </w:r>
            <w:r>
              <w:rPr>
                <w:rFonts w:ascii="Arial" w:hAnsi="Arial" w:eastAsia="Arial" w:cs="Arial"/>
                <w:sz w:val="20"/>
                <w:szCs w:val="20"/>
                <w:spacing w:val="5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Classified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POSSIBLE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human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DEVELOPMENTAL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TOXICITY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substance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may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toxic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kidneys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Repeated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prolonged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exposure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substance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can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target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organs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damage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Repeated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exposure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highly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toxic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material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may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general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deterioration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health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accumulation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one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many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human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organs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7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5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17"/>
                <w:position w:val="1"/>
              </w:rPr>
              <w:t>4:</w:t>
            </w:r>
            <w:r>
              <w:rPr>
                <w:rFonts w:ascii="Verdana" w:hAnsi="Verdana" w:eastAsia="Verdana" w:cs="Verdana"/>
                <w:sz w:val="19"/>
                <w:szCs w:val="19"/>
                <w:spacing w:val="17"/>
                <w:position w:val="1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First</w:t>
            </w:r>
            <w:r>
              <w:rPr>
                <w:rFonts w:ascii="Verdana" w:hAnsi="Verdana" w:eastAsia="Verdana" w:cs="Verdana"/>
                <w:sz w:val="19"/>
                <w:szCs w:val="19"/>
                <w:spacing w:val="1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Aid</w:t>
            </w:r>
            <w:r>
              <w:rPr>
                <w:rFonts w:ascii="Verdana" w:hAnsi="Verdana" w:eastAsia="Verdana" w:cs="Verdana"/>
                <w:sz w:val="19"/>
                <w:szCs w:val="19"/>
                <w:spacing w:val="1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Measures</w:t>
            </w:r>
          </w:p>
        </w:tc>
      </w:tr>
      <w:tr>
        <w:trPr>
          <w:trHeight w:val="4578" w:hRule="atLeast"/>
        </w:trPr>
        <w:tc>
          <w:tcPr>
            <w:tcW w:w="10444" w:type="dxa"/>
            <w:vAlign w:val="top"/>
          </w:tcPr>
          <w:p>
            <w:pPr>
              <w:ind w:left="122"/>
              <w:spacing w:before="19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Inhalation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3"/>
                <w:position w:val="2"/>
              </w:rPr>
              <w:t>:</w:t>
            </w:r>
          </w:p>
          <w:p>
            <w:pPr>
              <w:ind w:left="127"/>
              <w:spacing w:before="116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If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inhaled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remove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fresh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air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have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rest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Call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physician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if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uncomfortable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3"/>
              </w:rPr>
              <w:t>.</w:t>
            </w:r>
          </w:p>
          <w:p>
            <w:pPr>
              <w:ind w:left="123"/>
              <w:spacing w:before="170" w:line="292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Eye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0"/>
                <w:position w:val="4"/>
              </w:rPr>
              <w:t>:</w:t>
            </w:r>
          </w:p>
          <w:p>
            <w:pPr>
              <w:ind w:left="118"/>
              <w:spacing w:before="184"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Check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remove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any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lenses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case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immediately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flush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eyes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plenty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3"/>
              </w:rPr>
              <w:t>.</w:t>
            </w:r>
          </w:p>
          <w:p>
            <w:pPr>
              <w:ind w:left="119"/>
              <w:spacing w:before="166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Get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medical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attention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"/>
              </w:rPr>
              <w:t>.</w:t>
            </w:r>
          </w:p>
          <w:p>
            <w:pPr>
              <w:ind w:left="115"/>
              <w:spacing w:before="99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Skin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6"/>
                <w:position w:val="2"/>
              </w:rPr>
              <w:t>:</w:t>
            </w:r>
          </w:p>
          <w:p>
            <w:pPr>
              <w:ind w:left="127"/>
              <w:spacing w:before="180"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case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contact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immediately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flush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skin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plenty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while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removing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contaminated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clothing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shoes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3"/>
              </w:rPr>
              <w:t>.</w:t>
            </w:r>
          </w:p>
          <w:p>
            <w:pPr>
              <w:ind w:left="122"/>
              <w:spacing w:before="99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Ingestion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  <w:position w:val="2"/>
              </w:rPr>
              <w:t>:</w:t>
            </w:r>
          </w:p>
          <w:p>
            <w:pPr>
              <w:ind w:left="119"/>
              <w:spacing w:before="117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Get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medical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attention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if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symptoms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appear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Gargle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3"/>
              </w:rPr>
              <w:t>.</w:t>
            </w:r>
          </w:p>
          <w:p>
            <w:pPr>
              <w:ind w:left="123"/>
              <w:spacing w:before="169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Emergency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relief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2"/>
              </w:rPr>
              <w:t>:</w:t>
            </w:r>
          </w:p>
          <w:p>
            <w:pPr>
              <w:ind w:left="110"/>
              <w:spacing w:before="117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stuff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such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rubber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glove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goggles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7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3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18"/>
                <w:position w:val="3"/>
              </w:rPr>
              <w:t>5:</w:t>
            </w:r>
            <w:r>
              <w:rPr>
                <w:rFonts w:ascii="Verdana" w:hAnsi="Verdana" w:eastAsia="Verdana" w:cs="Verdana"/>
                <w:sz w:val="19"/>
                <w:szCs w:val="19"/>
                <w:spacing w:val="18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Fire</w:t>
            </w:r>
            <w:r>
              <w:rPr>
                <w:rFonts w:ascii="Verdana" w:hAnsi="Verdana" w:eastAsia="Verdana" w:cs="Verdana"/>
                <w:sz w:val="19"/>
                <w:szCs w:val="19"/>
                <w:spacing w:val="1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and</w:t>
            </w:r>
            <w:r>
              <w:rPr>
                <w:rFonts w:ascii="Verdana" w:hAnsi="Verdana" w:eastAsia="Verdana" w:cs="Verdana"/>
                <w:sz w:val="19"/>
                <w:szCs w:val="19"/>
                <w:spacing w:val="1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Explosion</w:t>
            </w:r>
            <w:r>
              <w:rPr>
                <w:rFonts w:ascii="Verdana" w:hAnsi="Verdana" w:eastAsia="Verdana" w:cs="Verdana"/>
                <w:sz w:val="19"/>
                <w:szCs w:val="19"/>
                <w:spacing w:val="1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Data</w:t>
            </w:r>
          </w:p>
        </w:tc>
      </w:tr>
      <w:tr>
        <w:trPr>
          <w:trHeight w:val="4342" w:hRule="atLeast"/>
        </w:trPr>
        <w:tc>
          <w:tcPr>
            <w:tcW w:w="10444" w:type="dxa"/>
            <w:vAlign w:val="top"/>
          </w:tcPr>
          <w:p>
            <w:pPr>
              <w:ind w:left="236" w:right="312" w:firstLine="7"/>
              <w:spacing w:before="87" w:line="378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equipment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6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fully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suit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Mouth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respiratory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device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inhale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explosion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gases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combustion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gases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>.</w:t>
            </w:r>
          </w:p>
          <w:p>
            <w:pPr>
              <w:ind w:left="243"/>
              <w:spacing w:before="4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Extinguishing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Media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7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CO</w:t>
            </w:r>
            <w:r>
              <w:rPr>
                <w:rFonts w:ascii="Arial" w:hAnsi="Arial" w:eastAsia="Arial" w:cs="Arial"/>
                <w:sz w:val="13"/>
                <w:szCs w:val="13"/>
                <w:spacing w:val="17"/>
                <w:position w:val="3"/>
              </w:rPr>
              <w:t>2</w:t>
            </w:r>
            <w:r>
              <w:rPr>
                <w:rFonts w:ascii="Arial" w:hAnsi="Arial" w:eastAsia="Arial" w:cs="Arial"/>
                <w:sz w:val="13"/>
                <w:szCs w:val="13"/>
                <w:spacing w:val="1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sand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extinguishing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powder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.</w:t>
            </w:r>
          </w:p>
          <w:p>
            <w:pPr>
              <w:ind w:left="228"/>
              <w:spacing w:before="78" w:line="406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3"/>
              </w:rPr>
              <w:t>Auto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1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3"/>
              </w:rPr>
              <w:t>ignition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3"/>
              </w:rPr>
              <w:t>Temperature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3"/>
                <w:position w:val="1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3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3"/>
              </w:rPr>
              <w:t>determined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13"/>
              </w:rPr>
              <w:t>.</w:t>
            </w:r>
          </w:p>
          <w:p>
            <w:pPr>
              <w:ind w:left="243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Flash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Point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determined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>.</w:t>
            </w:r>
          </w:p>
          <w:p>
            <w:pPr>
              <w:ind w:left="244"/>
              <w:spacing w:before="112" w:line="40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1"/>
              </w:rPr>
              <w:t>LEL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3"/>
                <w:position w:val="11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  <w:position w:val="1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1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  <w:position w:val="1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1"/>
              </w:rPr>
              <w:t>determined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  <w:position w:val="11"/>
              </w:rPr>
              <w:t>.</w:t>
            </w:r>
          </w:p>
          <w:p>
            <w:pPr>
              <w:ind w:left="243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UEL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3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determined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>.</w:t>
            </w:r>
          </w:p>
          <w:p>
            <w:pPr>
              <w:ind w:left="235"/>
              <w:spacing w:before="179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Special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fire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4"/>
              </w:rPr>
              <w:t>&amp;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explosion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hazards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Irritating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toxic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fumes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gases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will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emitted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when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burned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without</w:t>
            </w:r>
          </w:p>
          <w:p>
            <w:pPr>
              <w:ind w:left="234"/>
              <w:spacing w:before="157" w:line="31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sufficient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oxygen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Dust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air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up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certain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concentration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possible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explosion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6"/>
              </w:rPr>
              <w:t>.</w:t>
            </w:r>
          </w:p>
          <w:p>
            <w:pPr>
              <w:ind w:left="243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Exiting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using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media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7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Dry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carbon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dioxide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foam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>.</w:t>
            </w:r>
          </w:p>
          <w:p>
            <w:pPr>
              <w:ind w:left="243"/>
              <w:spacing w:before="78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Unusual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Fire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Explosion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Hazards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None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>.</w:t>
            </w:r>
          </w:p>
        </w:tc>
      </w:tr>
    </w:tbl>
    <w:p>
      <w:pPr>
        <w:rPr/>
      </w:pPr>
      <w:r/>
    </w:p>
    <w:p>
      <w:pPr>
        <w:spacing w:line="227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444"/>
      </w:tblGrid>
      <w:tr>
        <w:trPr>
          <w:trHeight w:val="475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4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5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5"/>
                <w:position w:val="1"/>
              </w:rPr>
              <w:t>6:</w:t>
            </w:r>
            <w:r>
              <w:rPr>
                <w:rFonts w:ascii="Verdana" w:hAnsi="Verdana" w:eastAsia="Verdana" w:cs="Verdana"/>
                <w:sz w:val="19"/>
                <w:szCs w:val="19"/>
                <w:spacing w:val="25"/>
                <w:position w:val="1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Accidental</w:t>
            </w:r>
            <w:r>
              <w:rPr>
                <w:rFonts w:ascii="Verdana" w:hAnsi="Verdana" w:eastAsia="Verdana" w:cs="Verdana"/>
                <w:sz w:val="19"/>
                <w:szCs w:val="19"/>
                <w:spacing w:val="25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Release</w:t>
            </w:r>
            <w:r>
              <w:rPr>
                <w:rFonts w:ascii="Verdana" w:hAnsi="Verdana" w:eastAsia="Verdana" w:cs="Verdana"/>
                <w:sz w:val="19"/>
                <w:szCs w:val="19"/>
                <w:spacing w:val="24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Measures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"/>
          <w:footerReference w:type="default" r:id="rId5"/>
          <w:pgSz w:w="11906" w:h="16839"/>
          <w:pgMar w:top="1115" w:right="696" w:bottom="1569" w:left="760" w:header="839" w:footer="1409" w:gutter="0"/>
        </w:sectPr>
        <w:rPr/>
      </w:pPr>
    </w:p>
    <w:p>
      <w:pPr>
        <w:spacing w:line="188" w:lineRule="exact"/>
        <w:rPr/>
      </w:pPr>
      <w:r>
        <w:pict>
          <v:shape id="_x0000_s2" style="position:absolute;margin-left:56.6156pt;margin-top:725.581pt;mso-position-vertical-relative:page;mso-position-horizontal-relative:page;width:161.45pt;height:16.6pt;z-index:-2516541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91" w:lineRule="exac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position w:val="4"/>
                    </w:rPr>
                    <w:t>and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26"/>
                      <w:position w:val="4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23"/>
                      <w:position w:val="4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position w:val="4"/>
                    </w:rPr>
                    <w:t>rotection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spacing w:val="23"/>
                      <w:position w:val="4"/>
                    </w:rPr>
                    <w:t>: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23"/>
                      <w:position w:val="4"/>
                    </w:rPr>
                    <w:t xml:space="preserve">  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position w:val="4"/>
                    </w:rPr>
                    <w:t>rotective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23"/>
                      <w:position w:val="4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position w:val="4"/>
                    </w:rPr>
                    <w:t>gloves</w:t>
                  </w:r>
                </w:p>
              </w:txbxContent>
            </v:textbox>
          </v:shape>
        </w:pict>
      </w:r>
      <w:r/>
    </w:p>
    <w:tbl>
      <w:tblPr>
        <w:tblStyle w:val="2"/>
        <w:tblW w:w="1044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444"/>
      </w:tblGrid>
      <w:tr>
        <w:trPr>
          <w:trHeight w:val="3884" w:hRule="atLeast"/>
        </w:trPr>
        <w:tc>
          <w:tcPr>
            <w:tcW w:w="10444" w:type="dxa"/>
            <w:vAlign w:val="top"/>
          </w:tcPr>
          <w:p>
            <w:pPr>
              <w:ind w:left="236" w:right="324" w:firstLine="7"/>
              <w:spacing w:before="92" w:line="45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Person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related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safety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precautions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equipment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Keep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unprotected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persons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away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Measures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environmental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protection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9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allow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reach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sewage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system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4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any</w:t>
            </w:r>
            <w:r>
              <w:rPr>
                <w:rFonts w:ascii="Arial" w:hAnsi="Arial" w:eastAsia="Arial" w:cs="Arial"/>
                <w:sz w:val="20"/>
                <w:szCs w:val="20"/>
                <w:spacing w:val="4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course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Inform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respective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authorities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case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seepage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into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course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sewage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system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allow</w:t>
            </w:r>
          </w:p>
          <w:p>
            <w:pPr>
              <w:ind w:left="232"/>
              <w:spacing w:before="28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enter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sewers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surface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ground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3"/>
              </w:rPr>
              <w:t>.</w:t>
            </w:r>
          </w:p>
          <w:p>
            <w:pPr>
              <w:ind w:left="243"/>
              <w:spacing w:before="38" w:line="292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Measures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cleaning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4"/>
                <w:position w:val="4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collecting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4"/>
                <w:position w:val="4"/>
              </w:rPr>
              <w:t>:</w:t>
            </w:r>
          </w:p>
          <w:p>
            <w:pPr>
              <w:ind w:left="234" w:right="107" w:firstLine="1"/>
              <w:spacing w:before="144" w:line="45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Small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leak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Mix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absorb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leaked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materials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sand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diatomite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sawdust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>)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then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cleaning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placed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into</w:t>
            </w:r>
            <w:r>
              <w:rPr>
                <w:rFonts w:ascii="Arial" w:hAnsi="Arial" w:eastAsia="Arial" w:cs="Arial"/>
                <w:sz w:val="20"/>
                <w:szCs w:val="20"/>
                <w:spacing w:val="4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suitable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container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handling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Avoid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creating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dust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.</w:t>
            </w:r>
          </w:p>
          <w:p>
            <w:pPr>
              <w:ind w:left="236" w:right="468" w:firstLine="6"/>
              <w:spacing w:before="24" w:line="37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Much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leak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Isolation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accident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area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prevent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leak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contaminated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then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recycling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collection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leak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7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3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19"/>
                <w:position w:val="3"/>
              </w:rPr>
              <w:t>7:</w:t>
            </w:r>
            <w:r>
              <w:rPr>
                <w:rFonts w:ascii="Verdana" w:hAnsi="Verdana" w:eastAsia="Verdana" w:cs="Verdana"/>
                <w:sz w:val="19"/>
                <w:szCs w:val="19"/>
                <w:spacing w:val="19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Handling</w:t>
            </w:r>
            <w:r>
              <w:rPr>
                <w:rFonts w:ascii="Verdana" w:hAnsi="Verdana" w:eastAsia="Verdana" w:cs="Verdana"/>
                <w:sz w:val="19"/>
                <w:szCs w:val="19"/>
                <w:spacing w:val="1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and</w:t>
            </w:r>
            <w:r>
              <w:rPr>
                <w:rFonts w:ascii="Verdana" w:hAnsi="Verdana" w:eastAsia="Verdana" w:cs="Verdana"/>
                <w:sz w:val="19"/>
                <w:szCs w:val="19"/>
                <w:spacing w:val="19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Storage</w:t>
            </w:r>
          </w:p>
        </w:tc>
      </w:tr>
      <w:tr>
        <w:trPr>
          <w:trHeight w:val="4512" w:hRule="atLeast"/>
        </w:trPr>
        <w:tc>
          <w:tcPr>
            <w:tcW w:w="10444" w:type="dxa"/>
            <w:vAlign w:val="top"/>
          </w:tcPr>
          <w:p>
            <w:pPr>
              <w:ind w:left="242"/>
              <w:spacing w:before="20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Information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safe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handling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  <w:position w:val="4"/>
              </w:rPr>
              <w:t>:</w:t>
            </w:r>
          </w:p>
          <w:p>
            <w:pPr>
              <w:ind w:left="232" w:right="110" w:firstLine="6"/>
              <w:spacing w:before="183" w:line="455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Closed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operation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attention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ventilation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Operation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mechanization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automation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operator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must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through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specialized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training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strict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compliance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operating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rules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>.</w:t>
            </w:r>
          </w:p>
          <w:p>
            <w:pPr>
              <w:ind w:left="235" w:right="324" w:firstLine="9"/>
              <w:spacing w:before="107" w:line="457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Proposed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operators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self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absorption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filter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respirators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full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cover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>),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rubber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acid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suit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wearing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rubber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gloves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careful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handling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light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unloading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prevent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packaging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containers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damage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>.</w:t>
            </w:r>
          </w:p>
          <w:p>
            <w:pPr>
              <w:ind w:left="235"/>
              <w:spacing w:before="12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Storage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0"/>
                <w:position w:val="4"/>
              </w:rPr>
              <w:t>:</w:t>
            </w:r>
          </w:p>
          <w:p>
            <w:pPr>
              <w:ind w:left="235" w:right="322" w:firstLine="1"/>
              <w:spacing w:before="157" w:line="466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Stored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cool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ventilated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warehouse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Away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from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fire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heat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sources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prevent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direct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sunlight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sealed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packaging</w:t>
            </w:r>
            <w:r>
              <w:rPr>
                <w:rFonts w:ascii="Arial" w:hAnsi="Arial" w:eastAsia="Arial" w:cs="Arial"/>
                <w:sz w:val="20"/>
                <w:szCs w:val="20"/>
                <w:spacing w:val="45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separately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storage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away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from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food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strong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oxidant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Equipped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appropriate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variety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quantity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extinguisher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storage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areas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equipped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suitable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container</w:t>
            </w:r>
          </w:p>
          <w:p>
            <w:pPr>
              <w:ind w:left="232"/>
              <w:spacing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handle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leak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1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7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5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31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8"/>
                <w:position w:val="3"/>
              </w:rPr>
              <w:t>8: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Exposure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Controls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8"/>
                <w:position w:val="3"/>
              </w:rPr>
              <w:t>/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Personal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Protection</w:t>
            </w:r>
          </w:p>
        </w:tc>
      </w:tr>
      <w:tr>
        <w:trPr>
          <w:trHeight w:val="3174" w:hRule="atLeast"/>
        </w:trPr>
        <w:tc>
          <w:tcPr>
            <w:tcW w:w="10444" w:type="dxa"/>
            <w:vAlign w:val="top"/>
          </w:tcPr>
          <w:p>
            <w:pPr>
              <w:ind w:left="228"/>
              <w:spacing w:before="19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Ventilation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Engineering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controls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1"/>
                <w:position w:val="2"/>
              </w:rPr>
              <w:t>:</w:t>
            </w:r>
          </w:p>
          <w:p>
            <w:pPr>
              <w:ind w:left="244"/>
              <w:spacing w:before="184"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5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special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ventilation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engineering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controls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are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required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handling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these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need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keep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3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good</w:t>
            </w:r>
          </w:p>
          <w:p>
            <w:pPr>
              <w:ind w:left="231"/>
              <w:spacing w:before="166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ventilation</w:t>
            </w:r>
            <w:r>
              <w:rPr>
                <w:rFonts w:ascii="Arial" w:hAnsi="Arial" w:eastAsia="Arial" w:cs="Arial"/>
                <w:sz w:val="20"/>
                <w:szCs w:val="20"/>
                <w:spacing w:val="58"/>
                <w:position w:val="1"/>
              </w:rPr>
              <w:t>.</w:t>
            </w:r>
          </w:p>
          <w:p>
            <w:pPr>
              <w:ind w:left="243"/>
              <w:spacing w:before="41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Respiratory</w:t>
            </w:r>
            <w:r>
              <w:rPr>
                <w:rFonts w:ascii="Arial" w:hAnsi="Arial" w:eastAsia="Arial" w:cs="Arial"/>
                <w:sz w:val="20"/>
                <w:szCs w:val="20"/>
                <w:spacing w:val="4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Protection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6"/>
                <w:position w:val="4"/>
              </w:rPr>
              <w:t>:</w:t>
            </w:r>
          </w:p>
          <w:p>
            <w:pPr>
              <w:ind w:left="244" w:right="319" w:hanging="16"/>
              <w:spacing w:before="149" w:line="458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respiratory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protection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program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that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meets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OSHA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’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29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CFR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1910.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134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ANSI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88.2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requirements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European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standard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149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must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followed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whenever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workplace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conditions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warrant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respirator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’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use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</w:p>
          <w:p>
            <w:pPr>
              <w:ind w:left="241"/>
              <w:spacing w:before="12"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use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NIOSH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MSHAapproved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respirator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appropriate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exposure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concern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3"/>
              </w:rPr>
              <w:t>.</w:t>
            </w:r>
          </w:p>
          <w:p>
            <w:pPr>
              <w:ind w:left="243"/>
              <w:spacing w:before="100" w:line="203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</w:rPr>
              <w:t xml:space="preserve">     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  <w:spacing w:val="1"/>
              </w:rPr>
              <w:t xml:space="preserve">                  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115" w:right="696" w:bottom="1569" w:left="760" w:header="839" w:footer="1409" w:gutter="0"/>
        </w:sectPr>
        <w:rPr/>
      </w:pPr>
    </w:p>
    <w:p>
      <w:pPr>
        <w:spacing w:line="188" w:lineRule="exact"/>
        <w:rPr/>
      </w:pPr>
      <w:r>
        <w:pict>
          <v:shape id="_x0000_s3" style="position:absolute;margin-left:56.6156pt;margin-top:625.262pt;mso-position-vertical-relative:page;mso-position-horizontal-relative:page;width:128.7pt;height:16.6pt;z-index:-2516510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91" w:lineRule="exact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position w:val="4"/>
                    </w:rPr>
                    <w:t>azardous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34"/>
                      <w:position w:val="4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spacing w:val="33"/>
                      <w:position w:val="4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position w:val="4"/>
                    </w:rPr>
                    <w:t>olymerization</w:t>
                  </w:r>
                  <w:r>
                    <w:rPr>
                      <w:rFonts w:ascii="Arial" w:hAnsi="Arial" w:eastAsia="Arial" w:cs="Arial"/>
                      <w:sz w:val="20"/>
                      <w:szCs w:val="20"/>
                      <w:b/>
                      <w:bCs/>
                      <w:spacing w:val="33"/>
                      <w:position w:val="4"/>
                    </w:rPr>
                    <w:t>:</w:t>
                  </w:r>
                </w:p>
              </w:txbxContent>
            </v:textbox>
          </v:shape>
        </w:pict>
      </w:r>
      <w:r/>
    </w:p>
    <w:tbl>
      <w:tblPr>
        <w:tblStyle w:val="2"/>
        <w:tblW w:w="10444" w:type="dxa"/>
        <w:tblInd w:w="3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444"/>
      </w:tblGrid>
      <w:tr>
        <w:trPr>
          <w:trHeight w:val="820" w:hRule="atLeast"/>
        </w:trPr>
        <w:tc>
          <w:tcPr>
            <w:tcW w:w="10444" w:type="dxa"/>
            <w:vAlign w:val="top"/>
          </w:tcPr>
          <w:p>
            <w:pPr>
              <w:ind w:left="243"/>
              <w:spacing w:before="118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Eyes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Protection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Safety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goggles</w:t>
            </w:r>
          </w:p>
          <w:p>
            <w:pPr>
              <w:ind w:left="235"/>
              <w:spacing w:before="114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Skin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Body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3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clothes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Wear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protective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boots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if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needed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7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9"/>
              <w:spacing w:before="97" w:line="287" w:lineRule="exact"/>
              <w:rPr>
                <w:rFonts w:ascii="Verdana" w:hAnsi="Verdana" w:eastAsia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20"/>
                <w:szCs w:val="20"/>
                <w:spacing w:val="35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spacing w:val="31"/>
                <w:position w:val="1"/>
              </w:rPr>
              <w:t>9:</w:t>
            </w:r>
            <w:r>
              <w:rPr>
                <w:rFonts w:ascii="Verdana" w:hAnsi="Verdana" w:eastAsia="Verdana" w:cs="Verdana"/>
                <w:sz w:val="20"/>
                <w:szCs w:val="20"/>
                <w:spacing w:val="31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position w:val="1"/>
              </w:rPr>
              <w:t>Physical</w:t>
            </w:r>
            <w:r>
              <w:rPr>
                <w:rFonts w:ascii="Verdana" w:hAnsi="Verdana" w:eastAsia="Verdana" w:cs="Verdana"/>
                <w:sz w:val="20"/>
                <w:szCs w:val="20"/>
                <w:spacing w:val="31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position w:val="1"/>
              </w:rPr>
              <w:t>and</w:t>
            </w:r>
            <w:r>
              <w:rPr>
                <w:rFonts w:ascii="Verdana" w:hAnsi="Verdana" w:eastAsia="Verdana" w:cs="Verdana"/>
                <w:sz w:val="20"/>
                <w:szCs w:val="20"/>
                <w:spacing w:val="31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position w:val="1"/>
              </w:rPr>
              <w:t>Chemical</w:t>
            </w:r>
            <w:r>
              <w:rPr>
                <w:rFonts w:ascii="Verdana" w:hAnsi="Verdana" w:eastAsia="Verdana" w:cs="Verdana"/>
                <w:sz w:val="20"/>
                <w:szCs w:val="20"/>
                <w:spacing w:val="31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20"/>
                <w:szCs w:val="20"/>
                <w:b/>
                <w:bCs/>
                <w:position w:val="1"/>
              </w:rPr>
              <w:t>Properties</w:t>
            </w:r>
          </w:p>
        </w:tc>
      </w:tr>
      <w:tr>
        <w:trPr>
          <w:trHeight w:val="7258" w:hRule="atLeast"/>
        </w:trPr>
        <w:tc>
          <w:tcPr>
            <w:tcW w:w="10444" w:type="dxa"/>
            <w:vAlign w:val="top"/>
          </w:tcPr>
          <w:p>
            <w:pPr>
              <w:ind w:left="243"/>
              <w:spacing w:before="36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Physical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state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4"/>
              </w:rPr>
              <w:t>(20</w:t>
            </w:r>
            <w:r>
              <w:rPr>
                <w:rFonts w:ascii="SimSun" w:hAnsi="SimSun" w:eastAsia="SimSun" w:cs="SimSun"/>
                <w:sz w:val="20"/>
                <w:szCs w:val="20"/>
                <w:position w:val="4"/>
              </w:rPr>
              <w:t>C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4"/>
              </w:rPr>
              <w:t>):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Solid</w:t>
            </w:r>
          </w:p>
          <w:p>
            <w:pPr>
              <w:ind w:left="228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Appearance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5"/>
                <w:position w:val="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5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Chrystal</w:t>
            </w:r>
            <w:r>
              <w:rPr>
                <w:rFonts w:ascii="Arial" w:hAnsi="Arial" w:eastAsia="Arial" w:cs="Arial"/>
                <w:sz w:val="20"/>
                <w:szCs w:val="20"/>
                <w:spacing w:val="45"/>
                <w:position w:val="3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powder</w:t>
            </w:r>
          </w:p>
          <w:p>
            <w:pPr>
              <w:ind w:left="238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Color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3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White</w:t>
            </w:r>
          </w:p>
          <w:p>
            <w:pPr>
              <w:ind w:left="237"/>
              <w:spacing w:before="7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Odor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9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Characteristic</w:t>
            </w:r>
          </w:p>
          <w:p>
            <w:pPr>
              <w:ind w:left="243"/>
              <w:spacing w:before="116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-2"/>
                <w:position w:val="2"/>
              </w:rPr>
              <w:t>PH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-4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-3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-2"/>
                <w:position w:val="2"/>
              </w:rPr>
              <w:t>9.0-</w:t>
            </w:r>
            <w:r>
              <w:rPr>
                <w:rFonts w:ascii="Arial" w:hAnsi="Arial" w:eastAsia="Arial" w:cs="Arial"/>
                <w:sz w:val="20"/>
                <w:szCs w:val="20"/>
                <w:spacing w:val="-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-2"/>
                <w:position w:val="2"/>
              </w:rPr>
              <w:t>10</w:t>
            </w:r>
          </w:p>
          <w:p>
            <w:pPr>
              <w:ind w:left="243"/>
              <w:spacing w:before="116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Boiling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Point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6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43"/>
              <w:spacing w:before="124" w:line="29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Melting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Point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4"/>
              </w:rPr>
              <w:t>133-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4"/>
              </w:rPr>
              <w:t>136</w:t>
            </w:r>
            <w:r>
              <w:rPr>
                <w:rFonts w:ascii="SimSun" w:hAnsi="SimSun" w:eastAsia="SimSun" w:cs="SimSun"/>
                <w:sz w:val="20"/>
                <w:szCs w:val="20"/>
                <w:position w:val="4"/>
              </w:rPr>
              <w:t>C</w:t>
            </w:r>
          </w:p>
          <w:p>
            <w:pPr>
              <w:ind w:left="243"/>
              <w:spacing w:before="122" w:line="475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6"/>
              </w:rPr>
              <w:t>Flash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16"/>
              </w:rPr>
              <w:t>Point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4"/>
                <w:position w:val="16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available</w:t>
            </w:r>
          </w:p>
          <w:p>
            <w:pPr>
              <w:ind w:left="235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Self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9"/>
                <w:position w:val="2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igniting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7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available</w:t>
            </w:r>
          </w:p>
          <w:p>
            <w:pPr>
              <w:ind w:left="235"/>
              <w:spacing w:before="249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Specific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Gravity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available</w:t>
            </w:r>
          </w:p>
          <w:p>
            <w:pPr>
              <w:ind w:left="243"/>
              <w:spacing w:before="247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Explosion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Properties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43"/>
              <w:spacing w:before="155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Upper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Explosive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Limit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0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44"/>
              <w:spacing w:before="153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Lower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Explosive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Limit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0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43"/>
              <w:spacing w:before="155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Density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>.</w:t>
            </w:r>
          </w:p>
          <w:p>
            <w:pPr>
              <w:ind w:left="243"/>
              <w:spacing w:before="156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Relative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density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0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28"/>
              <w:spacing w:before="153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Vapor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density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243"/>
              <w:spacing w:before="155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Evaporation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rate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44" w:type="dxa"/>
        <w:tblInd w:w="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6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8"/>
              <w:spacing w:before="104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0"/>
                <w:position w:val="3"/>
              </w:rPr>
              <w:t>10: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Stability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and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Reactivity</w:t>
            </w:r>
            <w:r>
              <w:rPr>
                <w:rFonts w:ascii="Verdana" w:hAnsi="Verdana" w:eastAsia="Verdana" w:cs="Verdana"/>
                <w:sz w:val="19"/>
                <w:szCs w:val="19"/>
                <w:spacing w:val="20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Data</w:t>
            </w:r>
          </w:p>
        </w:tc>
      </w:tr>
      <w:tr>
        <w:trPr>
          <w:trHeight w:val="1492" w:hRule="atLeast"/>
        </w:trPr>
        <w:tc>
          <w:tcPr>
            <w:tcW w:w="10444" w:type="dxa"/>
            <w:vAlign w:val="top"/>
          </w:tcPr>
          <w:p>
            <w:pPr>
              <w:ind w:left="238"/>
              <w:spacing w:before="22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Stability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6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stable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common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condition</w:t>
            </w:r>
          </w:p>
          <w:p>
            <w:pPr>
              <w:ind w:left="238"/>
              <w:spacing w:before="112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Chemistry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reflect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Strong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oxidant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reductant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4"/>
              </w:rPr>
              <w:t>.</w:t>
            </w:r>
          </w:p>
          <w:p>
            <w:pPr>
              <w:ind w:left="243" w:right="701"/>
              <w:spacing w:before="181" w:line="31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Decomposition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Carbon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dioxide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carbon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trace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volatile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organic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compounds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H</w:t>
            </w:r>
            <w:r>
              <w:rPr>
                <w:rFonts w:ascii="Arial" w:hAnsi="Arial" w:eastAsia="Arial" w:cs="Arial"/>
                <w:sz w:val="20"/>
                <w:szCs w:val="20"/>
                <w:spacing w:val="10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           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P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                         </w:t>
            </w:r>
            <w:r>
              <w:rPr>
                <w:rFonts w:ascii="Arial" w:hAnsi="Arial" w:eastAsia="Arial" w:cs="Arial"/>
                <w:sz w:val="20"/>
                <w:szCs w:val="20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polymerization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will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occur</w:t>
            </w:r>
          </w:p>
        </w:tc>
      </w:tr>
    </w:tbl>
    <w:p>
      <w:pPr>
        <w:rPr/>
      </w:pPr>
      <w:r/>
    </w:p>
    <w:p>
      <w:pPr>
        <w:spacing w:line="214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44"/>
      </w:tblGrid>
      <w:tr>
        <w:trPr>
          <w:trHeight w:val="476" w:hRule="atLeast"/>
        </w:trPr>
        <w:tc>
          <w:tcPr>
            <w:shd w:val="clear" w:fill="C0C0C0"/>
            <w:tcW w:w="10444" w:type="dxa"/>
            <w:vAlign w:val="top"/>
          </w:tcPr>
          <w:p>
            <w:pPr>
              <w:ind w:left="117"/>
              <w:spacing w:before="105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4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4"/>
                <w:position w:val="3"/>
              </w:rPr>
              <w:t>11:</w:t>
            </w:r>
            <w:r>
              <w:rPr>
                <w:rFonts w:ascii="Verdana" w:hAnsi="Verdana" w:eastAsia="Verdana" w:cs="Verdana"/>
                <w:sz w:val="19"/>
                <w:szCs w:val="19"/>
                <w:spacing w:val="24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Toxicological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Information</w:t>
            </w:r>
          </w:p>
        </w:tc>
      </w:tr>
      <w:tr>
        <w:trPr>
          <w:trHeight w:val="1262" w:hRule="atLeast"/>
        </w:trPr>
        <w:tc>
          <w:tcPr>
            <w:tcW w:w="10444" w:type="dxa"/>
            <w:vAlign w:val="top"/>
          </w:tcPr>
          <w:p>
            <w:pPr>
              <w:ind w:left="111"/>
              <w:spacing w:before="2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Toxicity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Animals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6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LD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>50: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LC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>50: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115" w:right="110" w:firstLine="1"/>
              <w:spacing w:before="21" w:line="32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Chronic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Humans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CARCINOGENIC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Classified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None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NTP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NONE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OSHA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classifiable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human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.)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IARC</w:t>
            </w:r>
            <w:r>
              <w:rPr>
                <w:rFonts w:ascii="Arial" w:hAnsi="Arial" w:eastAsia="Arial" w:cs="Arial"/>
                <w:sz w:val="20"/>
                <w:szCs w:val="20"/>
                <w:spacing w:val="21"/>
              </w:rPr>
              <w:t>.</w:t>
            </w:r>
          </w:p>
          <w:p>
            <w:pPr>
              <w:ind w:left="115"/>
              <w:spacing w:before="1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Other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Toxic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Humans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None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footerReference w:type="default" r:id="rId8"/>
          <w:pgSz w:w="11906" w:h="16839"/>
          <w:pgMar w:top="1115" w:right="696" w:bottom="1569" w:left="759" w:header="839" w:footer="1409" w:gutter="0"/>
        </w:sectPr>
        <w:rPr/>
      </w:pPr>
    </w:p>
    <w:p>
      <w:pPr>
        <w:spacing w:line="188" w:lineRule="exact"/>
        <w:rPr/>
      </w:pPr>
      <w:r/>
    </w:p>
    <w:tbl>
      <w:tblPr>
        <w:tblStyle w:val="2"/>
        <w:tblW w:w="1044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444"/>
      </w:tblGrid>
      <w:tr>
        <w:trPr>
          <w:trHeight w:val="1569" w:hRule="atLeast"/>
        </w:trPr>
        <w:tc>
          <w:tcPr>
            <w:tcW w:w="10444" w:type="dxa"/>
            <w:vAlign w:val="top"/>
          </w:tcPr>
          <w:p>
            <w:pPr>
              <w:ind w:left="115"/>
              <w:spacing w:before="25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skin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8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None</w:t>
            </w:r>
          </w:p>
          <w:p>
            <w:pPr>
              <w:ind w:left="115"/>
              <w:spacing w:before="2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eye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3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Irritant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effect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possible</w:t>
            </w:r>
          </w:p>
          <w:p>
            <w:pPr>
              <w:ind w:left="116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Carcinogenicity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4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</w:p>
          <w:p>
            <w:pPr>
              <w:ind w:left="121"/>
              <w:spacing w:before="20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Mutagenicity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6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available</w:t>
            </w:r>
          </w:p>
          <w:p>
            <w:pPr>
              <w:ind w:left="111"/>
              <w:spacing w:before="2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Teratogenicity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3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48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484"/>
      </w:tblGrid>
      <w:tr>
        <w:trPr>
          <w:trHeight w:val="477" w:hRule="atLeast"/>
        </w:trPr>
        <w:tc>
          <w:tcPr>
            <w:shd w:val="clear" w:fill="C0C0C0"/>
            <w:tcW w:w="10484" w:type="dxa"/>
            <w:vAlign w:val="top"/>
          </w:tcPr>
          <w:p>
            <w:pPr>
              <w:ind w:left="117"/>
              <w:spacing w:before="105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2"/>
                <w:position w:val="3"/>
              </w:rPr>
              <w:t>12: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Ecological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Information</w:t>
            </w:r>
          </w:p>
        </w:tc>
      </w:tr>
      <w:tr>
        <w:trPr>
          <w:trHeight w:val="2683" w:hRule="atLeast"/>
        </w:trPr>
        <w:tc>
          <w:tcPr>
            <w:tcW w:w="10484" w:type="dxa"/>
            <w:vAlign w:val="top"/>
          </w:tcPr>
          <w:p>
            <w:pPr>
              <w:ind w:left="121"/>
              <w:spacing w:before="87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Information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about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elimination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4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persistence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degradability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4"/>
              </w:rPr>
              <w:t>):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Heavily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removable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from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water</w:t>
            </w:r>
          </w:p>
          <w:p>
            <w:pPr>
              <w:ind w:left="122"/>
              <w:spacing w:before="28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Behaviour</w:t>
            </w:r>
            <w:r>
              <w:rPr>
                <w:rFonts w:ascii="Arial" w:hAnsi="Arial" w:eastAsia="Arial" w:cs="Arial"/>
                <w:sz w:val="20"/>
                <w:szCs w:val="20"/>
                <w:spacing w:val="4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4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environmental</w:t>
            </w:r>
            <w:r>
              <w:rPr>
                <w:rFonts w:ascii="Arial" w:hAnsi="Arial" w:eastAsia="Arial" w:cs="Arial"/>
                <w:sz w:val="20"/>
                <w:szCs w:val="20"/>
                <w:spacing w:val="4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systems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40"/>
                <w:position w:val="4"/>
              </w:rPr>
              <w:t>:</w:t>
            </w:r>
          </w:p>
          <w:p>
            <w:pPr>
              <w:ind w:left="121"/>
              <w:spacing w:before="78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Mobility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bioaccumulation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potential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5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May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accumulated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organism</w:t>
            </w:r>
          </w:p>
          <w:p>
            <w:pPr>
              <w:ind w:left="122"/>
              <w:spacing w:before="114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Ecotoxical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effects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2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substance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may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environment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aquatic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should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32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given</w:t>
            </w:r>
          </w:p>
          <w:p>
            <w:pPr>
              <w:ind w:left="113"/>
              <w:spacing w:before="23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special</w:t>
            </w:r>
            <w:r>
              <w:rPr>
                <w:rFonts w:ascii="Arial" w:hAnsi="Arial" w:eastAsia="Arial" w:cs="Arial"/>
                <w:sz w:val="20"/>
                <w:szCs w:val="20"/>
                <w:spacing w:val="42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attention</w:t>
            </w:r>
            <w:r>
              <w:rPr>
                <w:rFonts w:ascii="Arial" w:hAnsi="Arial" w:eastAsia="Arial" w:cs="Arial"/>
                <w:sz w:val="20"/>
                <w:szCs w:val="20"/>
                <w:spacing w:val="41"/>
                <w:position w:val="3"/>
              </w:rPr>
              <w:t>.</w:t>
            </w:r>
          </w:p>
          <w:p>
            <w:pPr>
              <w:ind w:left="120" w:right="327" w:hanging="3"/>
              <w:spacing w:before="99" w:line="37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General</w:t>
            </w:r>
            <w:r>
              <w:rPr>
                <w:rFonts w:ascii="Arial" w:hAnsi="Arial" w:eastAsia="Arial" w:cs="Arial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notes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5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hazard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class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1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German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Regulation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)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Self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assessment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):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slight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allow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undiluted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large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quantities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reach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ground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course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sewage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system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>.</w:t>
            </w:r>
          </w:p>
        </w:tc>
      </w:tr>
    </w:tbl>
    <w:p>
      <w:pPr>
        <w:rPr/>
      </w:pPr>
      <w:r/>
    </w:p>
    <w:p>
      <w:pPr>
        <w:spacing w:line="226" w:lineRule="exact"/>
        <w:rPr/>
      </w:pPr>
      <w:r/>
    </w:p>
    <w:tbl>
      <w:tblPr>
        <w:tblStyle w:val="2"/>
        <w:tblW w:w="106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24"/>
      </w:tblGrid>
      <w:tr>
        <w:trPr>
          <w:trHeight w:val="475" w:hRule="atLeast"/>
        </w:trPr>
        <w:tc>
          <w:tcPr>
            <w:shd w:val="clear" w:fill="C0C0C0"/>
            <w:tcW w:w="10624" w:type="dxa"/>
            <w:vAlign w:val="top"/>
          </w:tcPr>
          <w:p>
            <w:pPr>
              <w:ind w:left="117"/>
              <w:spacing w:before="104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7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2"/>
                <w:position w:val="1"/>
              </w:rPr>
              <w:t>13: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1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Disposal</w:t>
            </w:r>
            <w:r>
              <w:rPr>
                <w:rFonts w:ascii="Verdana" w:hAnsi="Verdana" w:eastAsia="Verdana" w:cs="Verdana"/>
                <w:sz w:val="19"/>
                <w:szCs w:val="19"/>
                <w:spacing w:val="22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Considerations</w:t>
            </w:r>
          </w:p>
        </w:tc>
      </w:tr>
      <w:tr>
        <w:trPr>
          <w:trHeight w:val="631" w:hRule="atLeast"/>
        </w:trPr>
        <w:tc>
          <w:tcPr>
            <w:tcW w:w="10624" w:type="dxa"/>
            <w:vAlign w:val="top"/>
          </w:tcPr>
          <w:p>
            <w:pPr>
              <w:ind w:left="107"/>
              <w:spacing w:before="21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Waste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Disposal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3"/>
                <w:position w:val="2"/>
              </w:rPr>
              <w:t>:</w:t>
            </w:r>
          </w:p>
          <w:p>
            <w:pPr>
              <w:ind w:left="109"/>
              <w:spacing w:before="23" w:line="27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Waste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must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disposed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accordance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federal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state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local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environmental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control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regulations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>.</w:t>
            </w:r>
          </w:p>
        </w:tc>
      </w:tr>
    </w:tbl>
    <w:p>
      <w:pPr>
        <w:rPr/>
      </w:pPr>
      <w:r/>
    </w:p>
    <w:p>
      <w:pPr>
        <w:spacing w:line="227" w:lineRule="exact"/>
        <w:rPr/>
      </w:pPr>
      <w:r/>
    </w:p>
    <w:tbl>
      <w:tblPr>
        <w:tblStyle w:val="2"/>
        <w:tblW w:w="106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24"/>
      </w:tblGrid>
      <w:tr>
        <w:trPr>
          <w:trHeight w:val="477" w:hRule="atLeast"/>
        </w:trPr>
        <w:tc>
          <w:tcPr>
            <w:shd w:val="clear" w:fill="C0C0C0"/>
            <w:tcW w:w="10624" w:type="dxa"/>
            <w:vAlign w:val="top"/>
          </w:tcPr>
          <w:p>
            <w:pPr>
              <w:ind w:left="117"/>
              <w:spacing w:before="103" w:line="273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5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1"/>
                <w:position w:val="1"/>
              </w:rPr>
              <w:t>14: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1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Transport</w:t>
            </w:r>
            <w:r>
              <w:rPr>
                <w:rFonts w:ascii="Verdana" w:hAnsi="Verdana" w:eastAsia="Verdana" w:cs="Verdana"/>
                <w:sz w:val="19"/>
                <w:szCs w:val="19"/>
                <w:spacing w:val="21"/>
                <w:position w:val="1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1"/>
              </w:rPr>
              <w:t>Information</w:t>
            </w:r>
          </w:p>
        </w:tc>
      </w:tr>
      <w:tr>
        <w:trPr>
          <w:trHeight w:val="4039" w:hRule="atLeast"/>
        </w:trPr>
        <w:tc>
          <w:tcPr>
            <w:tcW w:w="10624" w:type="dxa"/>
            <w:vAlign w:val="top"/>
          </w:tcPr>
          <w:p>
            <w:pPr>
              <w:ind w:left="242" w:right="338"/>
              <w:spacing w:before="86" w:line="331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DOT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Bulk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Shipments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non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bulk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shipments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may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differ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</w:rPr>
              <w:t>):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controlled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material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UN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7"/>
              </w:rPr>
              <w:t>.: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applicable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>.</w:t>
            </w:r>
          </w:p>
          <w:p>
            <w:pPr>
              <w:ind w:left="242"/>
              <w:spacing w:before="52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Packing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type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6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applicable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4"/>
              </w:rPr>
              <w:t>.</w:t>
            </w:r>
          </w:p>
          <w:p>
            <w:pPr>
              <w:ind w:left="242"/>
              <w:spacing w:before="114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40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Substance</w:t>
            </w:r>
            <w:r>
              <w:rPr>
                <w:rFonts w:ascii="Arial" w:hAnsi="Arial" w:eastAsia="Arial" w:cs="Arial"/>
                <w:sz w:val="20"/>
                <w:szCs w:val="20"/>
                <w:spacing w:val="3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Reportable</w:t>
            </w:r>
            <w:r>
              <w:rPr>
                <w:rFonts w:ascii="Arial" w:hAnsi="Arial" w:eastAsia="Arial" w:cs="Arial"/>
                <w:sz w:val="20"/>
                <w:szCs w:val="20"/>
                <w:spacing w:val="3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Quantity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9"/>
                <w:position w:val="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applicable</w:t>
            </w:r>
            <w:r>
              <w:rPr>
                <w:rFonts w:ascii="Arial" w:hAnsi="Arial" w:eastAsia="Arial" w:cs="Arial"/>
                <w:sz w:val="20"/>
                <w:szCs w:val="20"/>
                <w:spacing w:val="39"/>
                <w:position w:val="3"/>
              </w:rPr>
              <w:t>.</w:t>
            </w:r>
          </w:p>
          <w:p>
            <w:pPr>
              <w:ind w:left="234"/>
              <w:spacing w:before="114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Special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Provisions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for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Transport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  <w:position w:val="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applicable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>.</w:t>
            </w:r>
          </w:p>
          <w:p>
            <w:pPr>
              <w:ind w:left="231"/>
              <w:spacing w:before="182" w:line="538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3"/>
              </w:rPr>
              <w:t>TDG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3"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6"/>
                <w:position w:val="23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3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3"/>
              </w:rPr>
              <w:t>controlled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3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3"/>
              </w:rPr>
              <w:t>TDG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position w:val="23"/>
              </w:rPr>
              <w:t>Canada</w:t>
            </w:r>
            <w:r>
              <w:rPr>
                <w:rFonts w:ascii="Arial" w:hAnsi="Arial" w:eastAsia="Arial" w:cs="Arial"/>
                <w:sz w:val="20"/>
                <w:szCs w:val="20"/>
                <w:spacing w:val="26"/>
                <w:position w:val="23"/>
              </w:rPr>
              <w:t>).</w:t>
            </w:r>
          </w:p>
          <w:p>
            <w:pPr>
              <w:ind w:left="226"/>
              <w:spacing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ADR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RID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5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controlled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ADR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Europe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>).</w:t>
            </w:r>
          </w:p>
          <w:p>
            <w:pPr>
              <w:ind w:left="241"/>
              <w:spacing w:before="249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IMO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4"/>
                <w:position w:val="2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IMDG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0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controlled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IMDG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  <w:position w:val="2"/>
              </w:rPr>
              <w:t>.</w:t>
            </w:r>
          </w:p>
          <w:p>
            <w:pPr>
              <w:ind w:left="241"/>
              <w:spacing w:before="249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ICAO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2"/>
                <w:position w:val="2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IATA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2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controlled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IATA</w:t>
            </w:r>
            <w:r>
              <w:rPr>
                <w:rFonts w:ascii="Arial" w:hAnsi="Arial" w:eastAsia="Arial" w:cs="Arial"/>
                <w:sz w:val="20"/>
                <w:szCs w:val="20"/>
                <w:spacing w:val="22"/>
                <w:position w:val="2"/>
              </w:rPr>
              <w:t>.</w:t>
            </w:r>
          </w:p>
        </w:tc>
      </w:tr>
    </w:tbl>
    <w:p>
      <w:pPr>
        <w:rPr/>
      </w:pPr>
      <w:r/>
    </w:p>
    <w:p>
      <w:pPr>
        <w:spacing w:line="227" w:lineRule="exact"/>
        <w:rPr/>
      </w:pPr>
      <w:r/>
    </w:p>
    <w:tbl>
      <w:tblPr>
        <w:tblStyle w:val="2"/>
        <w:tblW w:w="1060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04"/>
      </w:tblGrid>
      <w:tr>
        <w:trPr>
          <w:trHeight w:val="476" w:hRule="atLeast"/>
        </w:trPr>
        <w:tc>
          <w:tcPr>
            <w:shd w:val="clear" w:fill="C0C0C0"/>
            <w:tcW w:w="10604" w:type="dxa"/>
            <w:vAlign w:val="top"/>
          </w:tcPr>
          <w:p>
            <w:pPr>
              <w:ind w:left="117"/>
              <w:spacing w:before="104" w:line="274" w:lineRule="exac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Section</w:t>
            </w:r>
            <w:r>
              <w:rPr>
                <w:rFonts w:ascii="Verdana" w:hAnsi="Verdana" w:eastAsia="Verdana" w:cs="Verdana"/>
                <w:sz w:val="19"/>
                <w:szCs w:val="19"/>
                <w:spacing w:val="28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spacing w:val="23"/>
                <w:position w:val="3"/>
              </w:rPr>
              <w:t>15: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3"/>
              </w:rPr>
              <w:t xml:space="preserve">  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Other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Regulatory</w:t>
            </w:r>
            <w:r>
              <w:rPr>
                <w:rFonts w:ascii="Verdana" w:hAnsi="Verdana" w:eastAsia="Verdana" w:cs="Verdana"/>
                <w:sz w:val="19"/>
                <w:szCs w:val="19"/>
                <w:spacing w:val="23"/>
                <w:position w:val="3"/>
              </w:rPr>
              <w:t xml:space="preserve"> </w:t>
            </w:r>
            <w:r>
              <w:rPr>
                <w:rFonts w:ascii="Verdana" w:hAnsi="Verdana" w:eastAsia="Verdana" w:cs="Verdana"/>
                <w:sz w:val="19"/>
                <w:szCs w:val="19"/>
                <w:b/>
                <w:bCs/>
                <w:position w:val="3"/>
              </w:rPr>
              <w:t>Information</w:t>
            </w:r>
          </w:p>
        </w:tc>
      </w:tr>
      <w:tr>
        <w:trPr>
          <w:trHeight w:val="906" w:hRule="atLeast"/>
        </w:trPr>
        <w:tc>
          <w:tcPr>
            <w:tcW w:w="10604" w:type="dxa"/>
            <w:vAlign w:val="top"/>
          </w:tcPr>
          <w:p>
            <w:pPr>
              <w:ind w:left="242"/>
              <w:spacing w:before="87" w:line="291" w:lineRule="exact"/>
              <w:outlineLvl w:val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HCS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Classification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5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This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i/>
                <w:iCs/>
                <w:spacing w:val="15"/>
                <w:position w:val="4"/>
              </w:rPr>
              <w:t>“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Hazardous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i/>
                <w:iCs/>
                <w:spacing w:val="15"/>
                <w:position w:val="4"/>
              </w:rPr>
              <w:t>”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as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defined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by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OSHA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  <w:position w:val="4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Hazard</w:t>
            </w:r>
          </w:p>
          <w:p>
            <w:pPr>
              <w:ind w:left="236"/>
              <w:spacing w:before="155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Communication</w:t>
            </w:r>
            <w:r>
              <w:rPr>
                <w:rFonts w:ascii="Arial" w:hAnsi="Arial" w:eastAsia="Arial" w:cs="Arial"/>
                <w:sz w:val="20"/>
                <w:szCs w:val="20"/>
                <w:spacing w:val="23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Standard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2"/>
                <w:position w:val="3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2"/>
                <w:position w:val="3"/>
              </w:rPr>
              <w:t>29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3"/>
              </w:rPr>
              <w:t>CFR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2"/>
                <w:position w:val="3"/>
              </w:rPr>
              <w:t>1910.1200.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9"/>
          <w:footerReference w:type="default" r:id="rId10"/>
          <w:pgSz w:w="11906" w:h="16839"/>
          <w:pgMar w:top="1115" w:right="517" w:bottom="1566" w:left="759" w:header="839" w:footer="1409" w:gutter="0"/>
        </w:sectPr>
        <w:rPr/>
      </w:pPr>
    </w:p>
    <w:p>
      <w:pPr>
        <w:spacing w:line="158" w:lineRule="exact"/>
        <w:rPr/>
      </w:pPr>
      <w:r/>
    </w:p>
    <w:tbl>
      <w:tblPr>
        <w:tblStyle w:val="2"/>
        <w:tblW w:w="10604" w:type="dxa"/>
        <w:tblInd w:w="2" w:type="dxa"/>
        <w:tblLayout w:type="fixed"/>
        <w:tblBorders>
          <w:left w:val="single" w:color="000000" w:sz="2" w:space="0"/>
          <w:bottom w:val="single" w:color="000000" w:sz="2" w:space="0"/>
          <w:right w:val="single" w:color="000000" w:sz="2" w:space="0"/>
          <w:top w:val="single" w:color="000000" w:sz="2" w:space="0"/>
        </w:tblBorders>
      </w:tblPr>
      <w:tblGrid>
        <w:gridCol w:w="10604"/>
      </w:tblGrid>
      <w:tr>
        <w:trPr>
          <w:trHeight w:val="6716" w:hRule="atLeast"/>
        </w:trPr>
        <w:tc>
          <w:tcPr>
            <w:tcW w:w="10604" w:type="dxa"/>
            <w:vAlign w:val="top"/>
          </w:tcPr>
          <w:p>
            <w:pPr>
              <w:ind w:left="242"/>
              <w:spacing w:line="286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U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0"/>
                <w:position w:val="4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0"/>
                <w:position w:val="4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Federal</w:t>
            </w:r>
            <w:r>
              <w:rPr>
                <w:rFonts w:ascii="Arial" w:hAnsi="Arial" w:eastAsia="Arial" w:cs="Arial"/>
                <w:sz w:val="20"/>
                <w:szCs w:val="20"/>
                <w:spacing w:val="20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Regulation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9"/>
                <w:position w:val="4"/>
              </w:rPr>
              <w:t>:</w:t>
            </w:r>
          </w:p>
          <w:p>
            <w:pPr>
              <w:ind w:left="231"/>
              <w:spacing w:before="78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TSCA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inventory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All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components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are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listed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exempted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>.</w:t>
            </w:r>
          </w:p>
          <w:p>
            <w:pPr>
              <w:ind w:left="242" w:right="109" w:hanging="8"/>
              <w:spacing w:before="180" w:line="465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SARA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8"/>
              </w:rPr>
              <w:t>301/302/303: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chemicals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this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are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listed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extremely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hazards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substances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>40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CFR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</w:rPr>
              <w:t>355</w:t>
            </w:r>
            <w:r>
              <w:rPr>
                <w:rFonts w:ascii="Arial" w:hAnsi="Arial" w:eastAsia="Arial" w:cs="Arial"/>
                <w:sz w:val="20"/>
                <w:szCs w:val="20"/>
                <w:spacing w:val="12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Emergency</w:t>
            </w:r>
            <w:r>
              <w:rPr>
                <w:rFonts w:ascii="Arial" w:hAnsi="Arial" w:eastAsia="Arial" w:cs="Arial"/>
                <w:sz w:val="20"/>
                <w:szCs w:val="20"/>
                <w:spacing w:val="4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Planning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Notification</w:t>
            </w:r>
            <w:r>
              <w:rPr>
                <w:rFonts w:ascii="Arial" w:hAnsi="Arial" w:eastAsia="Arial" w:cs="Arial"/>
                <w:sz w:val="20"/>
                <w:szCs w:val="20"/>
                <w:spacing w:val="38"/>
              </w:rPr>
              <w:t>.</w:t>
            </w:r>
          </w:p>
          <w:p>
            <w:pPr>
              <w:ind w:left="242" w:right="269" w:hanging="8"/>
              <w:spacing w:line="40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SARA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9"/>
              </w:rPr>
              <w:t>304: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chemicals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this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reporting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under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requirement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>40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CFR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>355,</w:t>
            </w:r>
            <w:r>
              <w:rPr>
                <w:rFonts w:ascii="Arial" w:hAnsi="Arial" w:eastAsia="Arial" w:cs="Arial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Emergency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Planning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Notification</w:t>
            </w:r>
            <w:r>
              <w:rPr>
                <w:rFonts w:ascii="Arial" w:hAnsi="Arial" w:eastAsia="Arial" w:cs="Arial"/>
                <w:sz w:val="20"/>
                <w:szCs w:val="20"/>
                <w:spacing w:val="33"/>
              </w:rPr>
              <w:t>.</w:t>
            </w:r>
          </w:p>
          <w:p>
            <w:pPr>
              <w:ind w:left="233" w:right="329" w:firstLine="1"/>
              <w:spacing w:before="62" w:line="319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</w:rPr>
              <w:t>SARA</w:t>
            </w:r>
            <w:r>
              <w:rPr>
                <w:rFonts w:ascii="Arial" w:hAnsi="Arial" w:eastAsia="Arial" w:cs="Arial"/>
                <w:sz w:val="20"/>
                <w:szCs w:val="20"/>
                <w:spacing w:val="4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</w:rPr>
              <w:t>313: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This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contains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chemical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excess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applicable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minims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concentration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that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subject</w:t>
            </w:r>
            <w:r>
              <w:rPr>
                <w:rFonts w:ascii="Arial" w:hAnsi="Arial" w:eastAsia="Arial" w:cs="Arial"/>
                <w:sz w:val="20"/>
                <w:szCs w:val="20"/>
                <w:spacing w:val="3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25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reporting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requirements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section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>313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Title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Ⅲ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Superfund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Amendments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 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Reauthorization</w:t>
            </w:r>
            <w:r>
              <w:rPr>
                <w:rFonts w:ascii="Arial" w:hAnsi="Arial" w:eastAsia="Arial" w:cs="Arial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Act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>1986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>40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CFR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</w:rPr>
              <w:t>Part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>372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Table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</w:rPr>
              <w:t>372.65).</w:t>
            </w:r>
          </w:p>
          <w:p>
            <w:pPr>
              <w:ind w:left="228" w:right="109" w:firstLine="7"/>
              <w:spacing w:before="98" w:line="315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Specific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state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local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regulations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consulted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determine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if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there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are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any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additional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requirements</w:t>
            </w:r>
            <w:r>
              <w:rPr>
                <w:rFonts w:ascii="Arial" w:hAnsi="Arial" w:eastAsia="Arial" w:cs="Arial"/>
                <w:sz w:val="20"/>
                <w:szCs w:val="20"/>
                <w:spacing w:val="3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Because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many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states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localities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have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added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requirements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incorporated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Federal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contents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their</w:t>
            </w:r>
            <w:r>
              <w:rPr>
                <w:rFonts w:ascii="Arial" w:hAnsi="Arial" w:eastAsia="Arial" w:cs="Arial"/>
                <w:sz w:val="20"/>
                <w:szCs w:val="20"/>
                <w:spacing w:val="3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own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forms</w:t>
            </w:r>
            <w:r>
              <w:rPr>
                <w:rFonts w:ascii="Arial" w:hAnsi="Arial" w:eastAsia="Arial" w:cs="Arial"/>
                <w:sz w:val="20"/>
                <w:szCs w:val="20"/>
                <w:spacing w:val="19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Tier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Ⅰ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>&amp;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Ⅱ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forms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should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be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obtained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from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State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Emergency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Response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Commission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</w:rPr>
              <w:t>SERC</w:t>
            </w:r>
            <w:r>
              <w:rPr>
                <w:rFonts w:ascii="Arial" w:hAnsi="Arial" w:eastAsia="Arial" w:cs="Arial"/>
                <w:sz w:val="20"/>
                <w:szCs w:val="20"/>
                <w:spacing w:val="17"/>
              </w:rPr>
              <w:t>).</w:t>
            </w:r>
          </w:p>
          <w:p>
            <w:pPr>
              <w:ind w:left="236"/>
              <w:spacing w:before="147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Clean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act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CWA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)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28"/>
                <w:position w:val="4"/>
              </w:rPr>
              <w:t>307: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were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4"/>
              </w:rPr>
              <w:t>found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Clean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water</w:t>
            </w:r>
            <w:r>
              <w:rPr>
                <w:rFonts w:ascii="Arial" w:hAnsi="Arial" w:eastAsia="Arial" w:cs="Arial"/>
                <w:sz w:val="20"/>
                <w:szCs w:val="20"/>
                <w:spacing w:val="28"/>
                <w:position w:val="4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4"/>
              </w:rPr>
              <w:t>act</w:t>
            </w:r>
          </w:p>
          <w:p>
            <w:pPr>
              <w:ind w:left="237"/>
              <w:spacing w:before="155" w:line="32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8"/>
                <w:position w:val="6"/>
              </w:rPr>
              <w:t>(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6"/>
              </w:rPr>
              <w:t>CWA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8"/>
                <w:position w:val="6"/>
              </w:rPr>
              <w:t>)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8"/>
                <w:position w:val="6"/>
              </w:rPr>
              <w:t>311: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No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products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were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6"/>
              </w:rPr>
              <w:t>found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>.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6"/>
              </w:rPr>
              <w:t>International</w:t>
            </w:r>
            <w:r>
              <w:rPr>
                <w:rFonts w:ascii="Arial" w:hAnsi="Arial" w:eastAsia="Arial" w:cs="Arial"/>
                <w:sz w:val="20"/>
                <w:szCs w:val="20"/>
                <w:spacing w:val="18"/>
                <w:position w:val="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6"/>
              </w:rPr>
              <w:t>Regulations</w:t>
            </w:r>
          </w:p>
          <w:p>
            <w:pPr>
              <w:ind w:left="242"/>
              <w:spacing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Labelling</w:t>
            </w:r>
            <w:r>
              <w:rPr>
                <w:rFonts w:ascii="Arial" w:hAnsi="Arial" w:eastAsia="Arial" w:cs="Arial"/>
                <w:sz w:val="20"/>
                <w:szCs w:val="20"/>
                <w:spacing w:val="31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according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to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EU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3"/>
              </w:rPr>
              <w:t>guidelines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3"/>
              </w:rPr>
              <w:t>:</w:t>
            </w:r>
          </w:p>
          <w:p>
            <w:pPr>
              <w:ind w:left="231"/>
              <w:spacing w:before="160" w:line="444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The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product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has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been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classified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and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marked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in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accordance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with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EU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Directives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Ordinance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on</w:t>
            </w:r>
            <w:r>
              <w:rPr>
                <w:rFonts w:ascii="Arial" w:hAnsi="Arial" w:eastAsia="Arial" w:cs="Arial"/>
                <w:sz w:val="20"/>
                <w:szCs w:val="20"/>
                <w:spacing w:val="53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50"/>
                <w:position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16"/>
              </w:rPr>
              <w:t>Hazardous</w:t>
            </w:r>
          </w:p>
          <w:p>
            <w:pPr>
              <w:ind w:left="242"/>
              <w:spacing w:line="277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position w:val="1"/>
              </w:rPr>
              <w:t>Materials</w:t>
            </w:r>
            <w:r>
              <w:rPr>
                <w:rFonts w:ascii="Arial" w:hAnsi="Arial" w:eastAsia="Arial" w:cs="Arial"/>
                <w:sz w:val="20"/>
                <w:szCs w:val="20"/>
                <w:spacing w:val="44"/>
                <w:position w:val="1"/>
              </w:rPr>
              <w:t>.</w:t>
            </w:r>
          </w:p>
        </w:tc>
      </w:tr>
    </w:tbl>
    <w:p>
      <w:pPr>
        <w:rPr/>
      </w:pPr>
      <w:r/>
    </w:p>
    <w:p>
      <w:pPr>
        <w:spacing w:line="126" w:lineRule="exact"/>
        <w:rPr/>
      </w:pPr>
      <w:r/>
    </w:p>
    <w:tbl>
      <w:tblPr>
        <w:tblStyle w:val="2"/>
        <w:tblW w:w="10640" w:type="dxa"/>
        <w:tblInd w:w="2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640"/>
      </w:tblGrid>
      <w:tr>
        <w:trPr>
          <w:trHeight w:val="476" w:hRule="atLeast"/>
        </w:trPr>
        <w:tc>
          <w:tcPr>
            <w:shd w:val="clear" w:fill="A6A6A6"/>
            <w:tcW w:w="10640" w:type="dxa"/>
            <w:vAlign w:val="top"/>
          </w:tcPr>
          <w:p>
            <w:pPr>
              <w:ind w:left="117"/>
              <w:spacing w:before="82" w:line="335" w:lineRule="exact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eastAsia="Arial" w:cs="Arial"/>
                <w:sz w:val="23"/>
                <w:szCs w:val="23"/>
                <w:b/>
                <w:bCs/>
                <w:position w:val="2"/>
              </w:rPr>
              <w:t>Section</w:t>
            </w:r>
            <w:r>
              <w:rPr>
                <w:rFonts w:ascii="Arial" w:hAnsi="Arial" w:eastAsia="Arial" w:cs="Arial"/>
                <w:sz w:val="23"/>
                <w:szCs w:val="23"/>
                <w:spacing w:val="22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3"/>
                <w:szCs w:val="23"/>
                <w:b/>
                <w:bCs/>
                <w:spacing w:val="22"/>
                <w:position w:val="2"/>
              </w:rPr>
              <w:t>16:</w:t>
            </w:r>
            <w:r>
              <w:rPr>
                <w:rFonts w:ascii="Arial" w:hAnsi="Arial" w:eastAsia="Arial" w:cs="Arial"/>
                <w:sz w:val="23"/>
                <w:szCs w:val="23"/>
                <w:spacing w:val="22"/>
                <w:position w:val="2"/>
              </w:rPr>
              <w:t xml:space="preserve">   </w:t>
            </w:r>
            <w:r>
              <w:rPr>
                <w:rFonts w:ascii="Arial" w:hAnsi="Arial" w:eastAsia="Arial" w:cs="Arial"/>
                <w:sz w:val="23"/>
                <w:szCs w:val="23"/>
                <w:b/>
                <w:bCs/>
                <w:position w:val="2"/>
              </w:rPr>
              <w:t>Other</w:t>
            </w:r>
            <w:r>
              <w:rPr>
                <w:rFonts w:ascii="Arial" w:hAnsi="Arial" w:eastAsia="Arial" w:cs="Arial"/>
                <w:sz w:val="23"/>
                <w:szCs w:val="23"/>
                <w:spacing w:val="2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3"/>
                <w:szCs w:val="23"/>
                <w:b/>
                <w:bCs/>
                <w:position w:val="2"/>
              </w:rPr>
              <w:t>Information</w:t>
            </w:r>
          </w:p>
        </w:tc>
      </w:tr>
      <w:tr>
        <w:trPr>
          <w:trHeight w:val="1254" w:hRule="atLeast"/>
        </w:trPr>
        <w:tc>
          <w:tcPr>
            <w:tcW w:w="10640" w:type="dxa"/>
            <w:vAlign w:val="top"/>
          </w:tcPr>
          <w:p>
            <w:pPr>
              <w:ind w:left="124"/>
              <w:spacing w:before="22" w:line="291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References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1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29"/>
                <w:position w:val="2"/>
              </w:rPr>
              <w:t>.</w:t>
            </w:r>
          </w:p>
          <w:p>
            <w:pPr>
              <w:ind w:left="117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Other</w:t>
            </w:r>
            <w:r>
              <w:rPr>
                <w:rFonts w:ascii="Arial" w:hAnsi="Arial" w:eastAsia="Arial" w:cs="Arial"/>
                <w:sz w:val="20"/>
                <w:szCs w:val="20"/>
                <w:spacing w:val="3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Special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Considerations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35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Not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available</w:t>
            </w:r>
            <w:r>
              <w:rPr>
                <w:rFonts w:ascii="Arial" w:hAnsi="Arial" w:eastAsia="Arial" w:cs="Arial"/>
                <w:sz w:val="20"/>
                <w:szCs w:val="20"/>
                <w:spacing w:val="35"/>
                <w:position w:val="2"/>
              </w:rPr>
              <w:t>.</w:t>
            </w:r>
          </w:p>
          <w:p>
            <w:pPr>
              <w:ind w:left="118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Created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12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1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6"/>
                <w:position w:val="2"/>
              </w:rPr>
              <w:t>10/09/2009</w:t>
            </w:r>
            <w:r>
              <w:rPr>
                <w:rFonts w:ascii="Arial" w:hAnsi="Arial" w:eastAsia="Arial" w:cs="Arial"/>
                <w:sz w:val="20"/>
                <w:szCs w:val="20"/>
                <w:spacing w:val="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6"/>
                <w:position w:val="2"/>
              </w:rPr>
              <w:t>05:26</w:t>
            </w:r>
            <w:r>
              <w:rPr>
                <w:rFonts w:ascii="Arial" w:hAnsi="Arial" w:eastAsia="Arial" w:cs="Arial"/>
                <w:sz w:val="20"/>
                <w:szCs w:val="20"/>
                <w:spacing w:val="6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PM</w:t>
            </w:r>
          </w:p>
          <w:p>
            <w:pPr>
              <w:ind w:left="124"/>
              <w:spacing w:before="20" w:line="292" w:lineRule="exac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Last</w:t>
            </w:r>
            <w:r>
              <w:rPr>
                <w:rFonts w:ascii="Arial" w:hAnsi="Arial" w:eastAsia="Arial" w:cs="Arial"/>
                <w:sz w:val="20"/>
                <w:szCs w:val="20"/>
                <w:spacing w:val="11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position w:val="2"/>
              </w:rPr>
              <w:t>Updated</w:t>
            </w:r>
            <w:r>
              <w:rPr>
                <w:rFonts w:ascii="Arial" w:hAnsi="Arial" w:eastAsia="Arial" w:cs="Arial"/>
                <w:sz w:val="20"/>
                <w:szCs w:val="20"/>
                <w:b/>
                <w:bCs/>
                <w:spacing w:val="7"/>
                <w:position w:val="2"/>
              </w:rPr>
              <w:t>: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  <w:position w:val="2"/>
              </w:rPr>
              <w:t>01/01/2024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  <w:position w:val="2"/>
              </w:rPr>
              <w:t>12:00</w:t>
            </w:r>
            <w:r>
              <w:rPr>
                <w:rFonts w:ascii="Arial" w:hAnsi="Arial" w:eastAsia="Arial" w:cs="Arial"/>
                <w:sz w:val="20"/>
                <w:szCs w:val="20"/>
                <w:spacing w:val="7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position w:val="2"/>
              </w:rPr>
              <w:t>PM</w:t>
            </w:r>
          </w:p>
        </w:tc>
      </w:tr>
    </w:tbl>
    <w:p>
      <w:pPr>
        <w:spacing w:line="298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2" w:firstLine="26"/>
        <w:spacing w:before="54" w:line="342" w:lineRule="auto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i/>
          <w:iCs/>
        </w:rPr>
        <w:t>The</w:t>
      </w:r>
      <w:r>
        <w:rPr>
          <w:rFonts w:ascii="Arial" w:hAnsi="Arial" w:eastAsia="Arial" w:cs="Arial"/>
          <w:sz w:val="19"/>
          <w:szCs w:val="19"/>
          <w:spacing w:val="43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information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above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is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believed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to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be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accurate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and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represents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best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information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currently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available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to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us</w:t>
      </w:r>
      <w:r>
        <w:rPr>
          <w:rFonts w:ascii="Arial" w:hAnsi="Arial" w:eastAsia="Arial" w:cs="Arial"/>
          <w:sz w:val="19"/>
          <w:szCs w:val="19"/>
          <w:i/>
          <w:iCs/>
          <w:spacing w:val="29"/>
        </w:rPr>
        <w:t>.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However</w:t>
      </w:r>
      <w:r>
        <w:rPr>
          <w:rFonts w:ascii="Arial" w:hAnsi="Arial" w:eastAsia="Arial" w:cs="Arial"/>
          <w:sz w:val="19"/>
          <w:szCs w:val="19"/>
          <w:i/>
          <w:iCs/>
          <w:spacing w:val="2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we</w:t>
      </w:r>
      <w:r>
        <w:rPr>
          <w:rFonts w:ascii="Arial" w:hAnsi="Arial" w:eastAsia="Arial" w:cs="Arial"/>
          <w:sz w:val="19"/>
          <w:szCs w:val="19"/>
          <w:spacing w:val="32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make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no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warranty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of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merchantability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any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other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warranty</w:t>
      </w:r>
      <w:r>
        <w:rPr>
          <w:rFonts w:ascii="Arial" w:hAnsi="Arial" w:eastAsia="Arial" w:cs="Arial"/>
          <w:sz w:val="19"/>
          <w:szCs w:val="19"/>
          <w:i/>
          <w:iCs/>
          <w:spacing w:val="31"/>
        </w:rPr>
        <w:t>,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express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implied</w:t>
      </w:r>
      <w:r>
        <w:rPr>
          <w:rFonts w:ascii="Arial" w:hAnsi="Arial" w:eastAsia="Arial" w:cs="Arial"/>
          <w:sz w:val="19"/>
          <w:szCs w:val="19"/>
          <w:i/>
          <w:iCs/>
          <w:spacing w:val="31"/>
        </w:rPr>
        <w:t>,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with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respect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to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such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information</w:t>
      </w:r>
      <w:r>
        <w:rPr>
          <w:rFonts w:ascii="Arial" w:hAnsi="Arial" w:eastAsia="Arial" w:cs="Arial"/>
          <w:sz w:val="19"/>
          <w:szCs w:val="19"/>
          <w:i/>
          <w:iCs/>
          <w:spacing w:val="31"/>
        </w:rPr>
        <w:t>,</w:t>
      </w:r>
      <w:r>
        <w:rPr>
          <w:rFonts w:ascii="Arial" w:hAnsi="Arial" w:eastAsia="Arial" w:cs="Arial"/>
          <w:sz w:val="19"/>
          <w:szCs w:val="19"/>
          <w:spacing w:val="31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we</w:t>
      </w:r>
      <w:r>
        <w:rPr>
          <w:rFonts w:ascii="Arial" w:hAnsi="Arial" w:eastAsia="Arial" w:cs="Arial"/>
          <w:sz w:val="19"/>
          <w:szCs w:val="19"/>
          <w:spacing w:val="2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assume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no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liability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resulting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from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its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use</w:t>
      </w:r>
      <w:r>
        <w:rPr>
          <w:rFonts w:ascii="Arial" w:hAnsi="Arial" w:eastAsia="Arial" w:cs="Arial"/>
          <w:sz w:val="19"/>
          <w:szCs w:val="19"/>
          <w:i/>
          <w:iCs/>
          <w:spacing w:val="24"/>
        </w:rPr>
        <w:t>.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Users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should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make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their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own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investigations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to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determine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suitability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of</w:t>
      </w:r>
      <w:r>
        <w:rPr>
          <w:rFonts w:ascii="Arial" w:hAnsi="Arial" w:eastAsia="Arial" w:cs="Arial"/>
          <w:sz w:val="19"/>
          <w:szCs w:val="19"/>
          <w:spacing w:val="24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information</w:t>
      </w:r>
      <w:r>
        <w:rPr>
          <w:rFonts w:ascii="Arial" w:hAnsi="Arial" w:eastAsia="Arial" w:cs="Arial"/>
          <w:sz w:val="19"/>
          <w:szCs w:val="19"/>
          <w:spacing w:val="43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for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their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particular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purposes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.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no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event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shall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we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m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be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liable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for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any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claims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losses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damages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of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any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third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party</w:t>
      </w:r>
      <w:r>
        <w:rPr>
          <w:rFonts w:ascii="Arial" w:hAnsi="Arial" w:eastAsia="Arial" w:cs="Arial"/>
          <w:sz w:val="19"/>
          <w:szCs w:val="19"/>
          <w:spacing w:val="40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for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lost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profits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any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special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indirect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incidental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consequential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exemplary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damages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howsoever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arising</w:t>
      </w:r>
      <w:r>
        <w:rPr>
          <w:rFonts w:ascii="Arial" w:hAnsi="Arial" w:eastAsia="Arial" w:cs="Arial"/>
          <w:sz w:val="19"/>
          <w:szCs w:val="19"/>
          <w:i/>
          <w:iCs/>
          <w:spacing w:val="27"/>
        </w:rPr>
        <w:t>,</w:t>
      </w:r>
      <w:r>
        <w:rPr>
          <w:rFonts w:ascii="Arial" w:hAnsi="Arial" w:eastAsia="Arial" w:cs="Arial"/>
          <w:sz w:val="19"/>
          <w:szCs w:val="19"/>
          <w:spacing w:val="27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even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if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we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have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been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advised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of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the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possibility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of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such</w:t>
      </w:r>
      <w:r>
        <w:rPr>
          <w:rFonts w:ascii="Arial" w:hAnsi="Arial" w:eastAsia="Arial" w:cs="Arial"/>
          <w:sz w:val="19"/>
          <w:szCs w:val="19"/>
          <w:spacing w:val="2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damages</w:t>
      </w:r>
      <w:r>
        <w:rPr>
          <w:rFonts w:ascii="Arial" w:hAnsi="Arial" w:eastAsia="Arial" w:cs="Arial"/>
          <w:sz w:val="19"/>
          <w:szCs w:val="19"/>
          <w:i/>
          <w:iCs/>
          <w:spacing w:val="23"/>
        </w:rPr>
        <w:t>.</w:t>
      </w:r>
    </w:p>
    <w:sectPr>
      <w:headerReference w:type="default" r:id="rId11"/>
      <w:footerReference w:type="default" r:id="rId12"/>
      <w:pgSz w:w="11906" w:h="16839"/>
      <w:pgMar w:top="1115" w:right="447" w:bottom="1569" w:left="759" w:header="839" w:footer="14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78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1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2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2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2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22"/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4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731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5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73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-</w:t>
    </w:r>
    <w:r>
      <w:rPr>
        <w:rFonts w:ascii="Times New Roman" w:hAnsi="Times New Roman" w:eastAsia="Times New Roman" w:cs="Times New Roman"/>
        <w:sz w:val="17"/>
        <w:szCs w:val="17"/>
        <w:spacing w:val="3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6</w:t>
    </w:r>
    <w:r>
      <w:rPr>
        <w:rFonts w:ascii="Times New Roman" w:hAnsi="Times New Roman" w:eastAsia="Times New Roman" w:cs="Times New Roman"/>
        <w:sz w:val="17"/>
        <w:szCs w:val="17"/>
        <w:spacing w:val="2"/>
      </w:rPr>
      <w:t xml:space="preserve"> </w:t>
    </w:r>
    <w:r>
      <w:rPr>
        <w:rFonts w:ascii="Times New Roman" w:hAnsi="Times New Roman" w:eastAsia="Times New Roman" w:cs="Times New Roman"/>
        <w:sz w:val="17"/>
        <w:szCs w:val="17"/>
        <w:spacing w:val="2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1"/>
      <w:spacing w:line="288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Hefei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TNJ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Chemical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Industry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Co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2"/>
      </w:rPr>
      <w:t>.,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Ltd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1"/>
      </w:rPr>
      <w:t>.</w:t>
    </w:r>
    <w:r>
      <w:rPr>
        <w:rFonts w:ascii="Arial" w:hAnsi="Arial" w:eastAsia="Arial" w:cs="Arial"/>
        <w:sz w:val="20"/>
        <w:szCs w:val="20"/>
        <w:u w:val="single" w:color="auto"/>
        <w:color w:val="999999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"/>
      <w:spacing w:line="288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Hefei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TNJ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Chemical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Industry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Co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2"/>
      </w:rPr>
      <w:t>.,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Ltd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1"/>
      </w:rPr>
      <w:t>.</w:t>
    </w:r>
    <w:r>
      <w:rPr>
        <w:rFonts w:ascii="Arial" w:hAnsi="Arial" w:eastAsia="Arial" w:cs="Arial"/>
        <w:sz w:val="20"/>
        <w:szCs w:val="20"/>
        <w:u w:val="single" w:color="auto"/>
        <w:color w:val="999999"/>
      </w:rP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"/>
      <w:spacing w:line="288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Hefei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TNJ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Chemical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Industry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Co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2"/>
      </w:rPr>
      <w:t>.,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Ltd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1"/>
      </w:rPr>
      <w:t>.</w:t>
    </w:r>
    <w:r>
      <w:rPr>
        <w:rFonts w:ascii="Arial" w:hAnsi="Arial" w:eastAsia="Arial" w:cs="Arial"/>
        <w:sz w:val="20"/>
        <w:szCs w:val="20"/>
        <w:u w:val="single" w:color="auto"/>
        <w:color w:val="999999"/>
      </w:rPr>
      <w:t xml:space="preserve">                                                                                                                            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"/>
      <w:spacing w:line="288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Hefei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TNJ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Chemical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Industry</w:t>
    </w:r>
    <w:r>
      <w:rPr>
        <w:rFonts w:ascii="Arial" w:hAnsi="Arial" w:eastAsia="Arial" w:cs="Arial"/>
        <w:sz w:val="20"/>
        <w:szCs w:val="20"/>
        <w:u w:val="single" w:color="auto"/>
        <w:color w:val="999999"/>
        <w:spacing w:val="22"/>
      </w:rPr>
      <w:t xml:space="preserve"> 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Co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2"/>
      </w:rPr>
      <w:t>.,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</w:rPr>
      <w:t>Ltd</w:t>
    </w:r>
    <w:r>
      <w:rPr>
        <w:rFonts w:ascii="Arial" w:hAnsi="Arial" w:eastAsia="Arial" w:cs="Arial"/>
        <w:sz w:val="20"/>
        <w:szCs w:val="20"/>
        <w:i/>
        <w:iCs/>
        <w:u w:val="single" w:color="auto"/>
        <w:color w:val="999999"/>
        <w:spacing w:val="21"/>
      </w:rPr>
      <w:t>.</w:t>
    </w:r>
    <w:r>
      <w:rPr>
        <w:rFonts w:ascii="Arial" w:hAnsi="Arial" w:eastAsia="Arial" w:cs="Arial"/>
        <w:sz w:val="20"/>
        <w:szCs w:val="20"/>
        <w:u w:val="single" w:color="auto"/>
        <w:color w:val="999999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hyperlink" Target="mailto:info@tnjchem.com" TargetMode="External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雨林木风</dc:creator>
  <dcterms:created xsi:type="dcterms:W3CDTF">2024-06-11T11:22:57Z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2024-06-27T14:32:45</vt:filetime>
  </op:property>
</op:Properties>
</file>